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95" w:rsidRPr="00BE42AA" w:rsidRDefault="00495195" w:rsidP="004951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Приняты решения и меры по выполнению предложений и рекомендаций КСП Почепского района по результатам проведенного </w:t>
      </w:r>
      <w:r w:rsidRPr="00BE42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контрольного мероприятия</w:t>
      </w:r>
    </w:p>
    <w:p w:rsidR="00DE0F98" w:rsidRPr="00DE0F98" w:rsidRDefault="00F66DAD" w:rsidP="00DE0F98">
      <w:pPr>
        <w:autoSpaceDE w:val="0"/>
        <w:autoSpaceDN w:val="0"/>
        <w:adjustRightInd w:val="0"/>
        <w:spacing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F98" w:rsidRPr="00DE0F98">
        <w:rPr>
          <w:rFonts w:ascii="Times New Roman" w:hAnsi="Times New Roman" w:cs="Times New Roman"/>
          <w:b/>
          <w:sz w:val="28"/>
          <w:szCs w:val="28"/>
        </w:rPr>
        <w:t xml:space="preserve">«Проверка правомерности и эффективности использования бюджетных средств, выделенных из бюджета </w:t>
      </w:r>
      <w:proofErr w:type="spellStart"/>
      <w:r w:rsidR="00DE0F98" w:rsidRPr="00DE0F98">
        <w:rPr>
          <w:rFonts w:ascii="Times New Roman" w:hAnsi="Times New Roman" w:cs="Times New Roman"/>
          <w:b/>
          <w:sz w:val="28"/>
          <w:szCs w:val="28"/>
        </w:rPr>
        <w:t>Рамасухского</w:t>
      </w:r>
      <w:proofErr w:type="spellEnd"/>
      <w:r w:rsidR="00DE0F98" w:rsidRPr="00DE0F9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Почепского муниципального района Брянской области на организацию уличного освещения в 2020-2021 году, истекшем периоде 2022 года».</w:t>
      </w:r>
    </w:p>
    <w:p w:rsidR="00A729DF" w:rsidRPr="00A729DF" w:rsidRDefault="00DE0F98" w:rsidP="00DE0F98">
      <w:pPr>
        <w:autoSpaceDE w:val="0"/>
        <w:autoSpaceDN w:val="0"/>
        <w:adjustRightInd w:val="0"/>
        <w:spacing w:line="24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729DF" w:rsidRPr="00A729DF">
        <w:rPr>
          <w:rFonts w:ascii="Times New Roman" w:hAnsi="Times New Roman" w:cs="Times New Roman"/>
          <w:sz w:val="28"/>
          <w:szCs w:val="28"/>
        </w:rPr>
        <w:t xml:space="preserve"> января 2023 года.</w:t>
      </w:r>
    </w:p>
    <w:p w:rsidR="00754367" w:rsidRDefault="00754367" w:rsidP="001A01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предложений и рекомендаций Контрольно-счетной палаты Почепского района </w:t>
      </w:r>
      <w:r w:rsidR="007A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поселка </w:t>
      </w:r>
      <w:proofErr w:type="spellStart"/>
      <w:r w:rsidR="007A0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Рамасуха</w:t>
      </w:r>
      <w:proofErr w:type="spellEnd"/>
      <w:r w:rsidR="007A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Почепского района Брянской области</w:t>
      </w:r>
      <w:r w:rsidRPr="001A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</w:t>
      </w:r>
      <w:r w:rsidRPr="001A019C">
        <w:rPr>
          <w:rFonts w:ascii="Times New Roman" w:hAnsi="Times New Roman" w:cs="Times New Roman"/>
          <w:sz w:val="28"/>
          <w:szCs w:val="28"/>
        </w:rPr>
        <w:t>представлена следующая информация</w:t>
      </w:r>
      <w:r w:rsidRPr="001A01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01A1" w:rsidRPr="001A019C" w:rsidRDefault="000E01A1" w:rsidP="000E01A1">
      <w:pPr>
        <w:pStyle w:val="a6"/>
        <w:spacing w:before="0" w:beforeAutospacing="0" w:after="0" w:afterAutospacing="0" w:line="25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Правила благоустройства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Рамасухского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городского поселения Почепского района Брянской области дополнены порядком</w:t>
      </w:r>
      <w:r w:rsidRPr="000643EF">
        <w:rPr>
          <w:color w:val="000000"/>
          <w:sz w:val="28"/>
          <w:szCs w:val="28"/>
          <w:shd w:val="clear" w:color="auto" w:fill="FFFFFF"/>
        </w:rPr>
        <w:t>, регулирующ</w:t>
      </w:r>
      <w:r>
        <w:rPr>
          <w:color w:val="000000"/>
          <w:sz w:val="28"/>
          <w:szCs w:val="28"/>
          <w:shd w:val="clear" w:color="auto" w:fill="FFFFFF"/>
        </w:rPr>
        <w:t xml:space="preserve">им </w:t>
      </w:r>
      <w:r w:rsidRPr="000643EF">
        <w:rPr>
          <w:color w:val="000000"/>
          <w:sz w:val="28"/>
          <w:szCs w:val="28"/>
          <w:shd w:val="clear" w:color="auto" w:fill="FFFFFF"/>
        </w:rPr>
        <w:t>организацию уличного ос</w:t>
      </w:r>
      <w:r>
        <w:rPr>
          <w:color w:val="000000"/>
          <w:sz w:val="28"/>
          <w:szCs w:val="28"/>
          <w:shd w:val="clear" w:color="auto" w:fill="FFFFFF"/>
        </w:rPr>
        <w:t>вещения на территории поселения;</w:t>
      </w:r>
    </w:p>
    <w:p w:rsidR="00D84179" w:rsidRPr="001A019C" w:rsidRDefault="00D84179" w:rsidP="001A019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1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 контроль за своевременностью расчетов по контрактам;</w:t>
      </w:r>
      <w:r w:rsidRPr="001A0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179" w:rsidRPr="001A019C" w:rsidRDefault="00D84179" w:rsidP="001A019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9C">
        <w:rPr>
          <w:rFonts w:ascii="Times New Roman" w:hAnsi="Times New Roman" w:cs="Times New Roman"/>
          <w:sz w:val="28"/>
          <w:szCs w:val="28"/>
        </w:rPr>
        <w:t>- положения ученых политик объектов проверки дополнены порядками признания объектов бухгалтерского учета в качестве единого комплекса или в качестве отдельных инвентарных объектов.</w:t>
      </w:r>
    </w:p>
    <w:p w:rsidR="00495195" w:rsidRPr="001A019C" w:rsidRDefault="00495195" w:rsidP="001A019C">
      <w:pPr>
        <w:pStyle w:val="HTML"/>
        <w:shd w:val="clear" w:color="auto" w:fill="FFFFFF"/>
        <w:spacing w:line="25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019C">
        <w:rPr>
          <w:rFonts w:ascii="Times New Roman" w:hAnsi="Times New Roman" w:cs="Times New Roman"/>
          <w:sz w:val="28"/>
          <w:szCs w:val="28"/>
        </w:rPr>
        <w:t>- к должностным лицам, виновным в допущенных нарушениях, применены меры дисциплинарного взыскания.</w:t>
      </w:r>
    </w:p>
    <w:p w:rsidR="00495195" w:rsidRPr="001A019C" w:rsidRDefault="00495195" w:rsidP="001A019C">
      <w:pPr>
        <w:pStyle w:val="1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b w:val="0"/>
          <w:sz w:val="28"/>
          <w:szCs w:val="28"/>
        </w:rPr>
      </w:pPr>
    </w:p>
    <w:p w:rsidR="00951153" w:rsidRPr="001A019C" w:rsidRDefault="00951153" w:rsidP="001A019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1153" w:rsidRPr="001A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E9"/>
    <w:rsid w:val="000E01A1"/>
    <w:rsid w:val="00110E4F"/>
    <w:rsid w:val="001A019C"/>
    <w:rsid w:val="00495195"/>
    <w:rsid w:val="00754367"/>
    <w:rsid w:val="00784FE9"/>
    <w:rsid w:val="007A0DA9"/>
    <w:rsid w:val="00850442"/>
    <w:rsid w:val="00951153"/>
    <w:rsid w:val="00A729DF"/>
    <w:rsid w:val="00BB7699"/>
    <w:rsid w:val="00BE42AA"/>
    <w:rsid w:val="00D84179"/>
    <w:rsid w:val="00DE0F98"/>
    <w:rsid w:val="00F6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A7CFA-6212-49B9-81E9-55D11693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95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495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95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51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5195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495195"/>
  </w:style>
  <w:style w:type="character" w:styleId="a4">
    <w:name w:val="Strong"/>
    <w:basedOn w:val="a0"/>
    <w:uiPriority w:val="22"/>
    <w:qFormat/>
    <w:rsid w:val="00495195"/>
    <w:rPr>
      <w:b/>
      <w:bCs/>
    </w:rPr>
  </w:style>
  <w:style w:type="character" w:styleId="a5">
    <w:name w:val="Hyperlink"/>
    <w:uiPriority w:val="99"/>
    <w:semiHidden/>
    <w:unhideWhenUsed/>
    <w:rsid w:val="0075436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E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2023-02-12T10:09:00Z</dcterms:created>
  <dcterms:modified xsi:type="dcterms:W3CDTF">2023-02-12T12:31:00Z</dcterms:modified>
</cp:coreProperties>
</file>