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D54497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ВИТОВСКОГО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7C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D5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ВИТОВСКОЕ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31107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Витовское</w:t>
      </w:r>
      <w:proofErr w:type="spellEnd"/>
      <w:r w:rsidR="00311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0C5BB7">
        <w:rPr>
          <w:rFonts w:ascii="Times New Roman" w:hAnsi="Times New Roman" w:cs="Times New Roman"/>
          <w:sz w:val="28"/>
          <w:szCs w:val="28"/>
        </w:rPr>
        <w:t>Витовский</w:t>
      </w:r>
      <w:proofErr w:type="spellEnd"/>
      <w:r w:rsidR="00C35C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</w:t>
      </w:r>
      <w:r w:rsidR="007765EF">
        <w:rPr>
          <w:rFonts w:ascii="Times New Roman" w:hAnsi="Times New Roman" w:cs="Times New Roman"/>
          <w:sz w:val="28"/>
          <w:szCs w:val="28"/>
        </w:rPr>
        <w:t>4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Default="0097400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 xml:space="preserve">размещён на официальной странице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="00C877F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>администрации Почепского района (</w:t>
      </w:r>
      <w:hyperlink r:id="rId9" w:history="1">
        <w:r w:rsidR="00E857CA" w:rsidRPr="00077D31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E857CA" w:rsidRPr="00077D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E857CA" w:rsidRPr="00077D3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857CA" w:rsidRPr="00077D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857CA" w:rsidRPr="00077D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r w:rsidR="00D54497" w:rsidRPr="00D54497">
        <w:t xml:space="preserve"> </w:t>
      </w:r>
      <w:hyperlink r:id="rId10" w:history="1">
        <w:r w:rsidR="00D54497" w:rsidRPr="007714F8">
          <w:rPr>
            <w:rStyle w:val="a7"/>
            <w:rFonts w:ascii="Times New Roman" w:hAnsi="Times New Roman" w:cs="Times New Roman"/>
            <w:sz w:val="28"/>
            <w:szCs w:val="28"/>
          </w:rPr>
          <w:t>a</w:t>
        </w:r>
        <w:r w:rsidR="00D54497" w:rsidRPr="00D54497">
          <w:rPr>
            <w:rStyle w:val="a7"/>
            <w:rFonts w:ascii="Times New Roman" w:hAnsi="Times New Roman" w:cs="Times New Roman"/>
            <w:sz w:val="28"/>
            <w:szCs w:val="28"/>
          </w:rPr>
          <w:t>dmvitovka.ru/</w:t>
        </w:r>
      </w:hyperlink>
      <w:r w:rsidRPr="00974009">
        <w:rPr>
          <w:rFonts w:ascii="Times New Roman" w:hAnsi="Times New Roman" w:cs="Times New Roman"/>
          <w:sz w:val="28"/>
          <w:szCs w:val="28"/>
        </w:rPr>
        <w:t xml:space="preserve">),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74009">
        <w:rPr>
          <w:rFonts w:ascii="Times New Roman" w:hAnsi="Times New Roman" w:cs="Times New Roman"/>
          <w:sz w:val="28"/>
          <w:szCs w:val="28"/>
        </w:rPr>
        <w:t>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540A99" w:rsidRDefault="00DE12BA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540A9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540A99">
        <w:rPr>
          <w:rFonts w:ascii="Times New Roman" w:hAnsi="Times New Roman" w:cs="Times New Roman"/>
          <w:sz w:val="28"/>
          <w:szCs w:val="28"/>
        </w:rPr>
        <w:t xml:space="preserve">, не в полном объеме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540A99">
        <w:rPr>
          <w:rFonts w:ascii="Times New Roman" w:hAnsi="Times New Roman" w:cs="Times New Roman"/>
          <w:sz w:val="28"/>
          <w:szCs w:val="28"/>
        </w:rPr>
        <w:t>3 Порядка</w:t>
      </w:r>
      <w:r w:rsidR="00D54497">
        <w:rPr>
          <w:rFonts w:ascii="Times New Roman" w:hAnsi="Times New Roman" w:cs="Times New Roman"/>
          <w:sz w:val="28"/>
          <w:szCs w:val="28"/>
        </w:rPr>
        <w:t xml:space="preserve"> </w:t>
      </w:r>
      <w:r w:rsidR="00D54497">
        <w:rPr>
          <w:rFonts w:ascii="Times New Roman" w:hAnsi="Times New Roman" w:cs="Times New Roman"/>
          <w:sz w:val="28"/>
          <w:szCs w:val="28"/>
        </w:rPr>
        <w:t>(</w:t>
      </w:r>
      <w:r w:rsidR="007714F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54497">
        <w:rPr>
          <w:rFonts w:ascii="Times New Roman" w:hAnsi="Times New Roman" w:cs="Times New Roman"/>
          <w:sz w:val="28"/>
          <w:szCs w:val="28"/>
        </w:rPr>
        <w:t>методики</w:t>
      </w:r>
      <w:r w:rsidR="007714F8">
        <w:rPr>
          <w:rFonts w:ascii="Times New Roman" w:hAnsi="Times New Roman" w:cs="Times New Roman"/>
          <w:sz w:val="28"/>
          <w:szCs w:val="28"/>
        </w:rPr>
        <w:t xml:space="preserve"> </w:t>
      </w:r>
      <w:r w:rsidR="00D54497">
        <w:rPr>
          <w:rFonts w:ascii="Times New Roman" w:hAnsi="Times New Roman" w:cs="Times New Roman"/>
          <w:sz w:val="28"/>
          <w:szCs w:val="28"/>
        </w:rPr>
        <w:t xml:space="preserve">и </w:t>
      </w:r>
      <w:r w:rsidR="00D54497">
        <w:rPr>
          <w:rFonts w:ascii="Times New Roman" w:hAnsi="Times New Roman" w:cs="Times New Roman"/>
          <w:sz w:val="28"/>
          <w:szCs w:val="28"/>
        </w:rPr>
        <w:t>расчеты распределения межбюджетных трансфертов).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540A99">
        <w:rPr>
          <w:rFonts w:ascii="Times New Roman" w:hAnsi="Times New Roman" w:cs="Times New Roman"/>
          <w:sz w:val="28"/>
          <w:szCs w:val="28"/>
        </w:rPr>
        <w:t xml:space="preserve">в </w:t>
      </w:r>
      <w:r w:rsidR="00E82AF3">
        <w:rPr>
          <w:rFonts w:ascii="Times New Roman" w:hAnsi="Times New Roman" w:cs="Times New Roman"/>
          <w:sz w:val="28"/>
          <w:szCs w:val="28"/>
        </w:rPr>
        <w:t xml:space="preserve">целом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 w:rsidRPr="00540A99">
        <w:rPr>
          <w:rFonts w:ascii="Times New Roman" w:hAnsi="Times New Roman" w:cs="Times New Roman"/>
          <w:sz w:val="28"/>
          <w:szCs w:val="28"/>
        </w:rPr>
        <w:t>2</w:t>
      </w:r>
      <w:r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540A99">
        <w:rPr>
          <w:rFonts w:ascii="Times New Roman" w:hAnsi="Times New Roman" w:cs="Times New Roman"/>
          <w:sz w:val="28"/>
          <w:szCs w:val="28"/>
        </w:rPr>
        <w:t>Порядка.</w:t>
      </w:r>
      <w:r w:rsidR="0062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Витовское</w:t>
      </w:r>
      <w:proofErr w:type="spellEnd"/>
      <w:r w:rsidR="00FC5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015A49" w:rsidRDefault="00DE12BA" w:rsidP="00015A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</w:t>
      </w:r>
      <w:proofErr w:type="spellStart"/>
      <w:r w:rsidR="00D54497">
        <w:rPr>
          <w:rFonts w:ascii="Times New Roman" w:hAnsi="Times New Roman" w:cs="Times New Roman"/>
          <w:b/>
          <w:bCs/>
          <w:sz w:val="28"/>
          <w:szCs w:val="28"/>
        </w:rPr>
        <w:t>Витовского</w:t>
      </w:r>
      <w:proofErr w:type="spellEnd"/>
      <w:r w:rsidR="00DF46CA"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4B3" w:rsidRPr="00015A4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Pr="00015A4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015A49">
        <w:rPr>
          <w:rFonts w:ascii="Times New Roman" w:hAnsi="Times New Roman" w:cs="Times New Roman"/>
          <w:sz w:val="28"/>
          <w:szCs w:val="28"/>
        </w:rPr>
        <w:t xml:space="preserve"> - 202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015A49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 проектом Решения о бюджете.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разработан на трёхлетний период, что соответствует требованиям части 1 статьи 173 Бюджетного кодекса Российской Федерации. </w:t>
      </w:r>
    </w:p>
    <w:p w:rsidR="00015A49" w:rsidRDefault="00015A49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A49">
        <w:rPr>
          <w:rFonts w:ascii="Times New Roman" w:hAnsi="Times New Roman" w:cs="Times New Roman"/>
          <w:i/>
          <w:sz w:val="28"/>
          <w:szCs w:val="28"/>
        </w:rPr>
        <w:t>В ходе анализа установлено, что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</w:t>
      </w:r>
      <w:r w:rsidRPr="00015A49">
        <w:rPr>
          <w:rFonts w:ascii="Times New Roman" w:hAnsi="Times New Roman" w:cs="Times New Roman"/>
          <w:i/>
          <w:sz w:val="28"/>
          <w:szCs w:val="28"/>
        </w:rPr>
        <w:t>указанный документ не содержит оценки основных тенденций и не учитывает динамику основных параметров (промышленное производство, сельское хозяйство, инвестиции в основной капитал, фонд заработной платы, потребительские цены), что не соответствует требованиям, установленными статьей 169 Бюджетного кодекса Российской Федерации.</w:t>
      </w:r>
    </w:p>
    <w:p w:rsidR="00A90272" w:rsidRPr="00015A49" w:rsidRDefault="00A90272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proofErr w:type="spellStart"/>
      <w:r w:rsidR="00D54497">
        <w:rPr>
          <w:rFonts w:ascii="Times New Roman" w:hAnsi="Times New Roman" w:cs="Times New Roman"/>
          <w:b/>
          <w:bCs/>
          <w:sz w:val="28"/>
          <w:szCs w:val="28"/>
        </w:rPr>
        <w:t>Витовского</w:t>
      </w:r>
      <w:proofErr w:type="spellEnd"/>
      <w:r w:rsidR="00D07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Витовское</w:t>
      </w:r>
      <w:proofErr w:type="spellEnd"/>
      <w:r w:rsidR="00D07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DB2A6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015A4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8E5DE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8A5837">
        <w:rPr>
          <w:rFonts w:ascii="Times New Roman" w:hAnsi="Times New Roman" w:cs="Times New Roman"/>
          <w:sz w:val="28"/>
          <w:szCs w:val="28"/>
        </w:rPr>
        <w:t xml:space="preserve">8 </w:t>
      </w:r>
      <w:r w:rsidRPr="00DE12BA">
        <w:rPr>
          <w:rFonts w:ascii="Times New Roman" w:hAnsi="Times New Roman" w:cs="Times New Roman"/>
          <w:sz w:val="28"/>
          <w:szCs w:val="28"/>
        </w:rPr>
        <w:t>- 202</w:t>
      </w:r>
      <w:r w:rsidR="008A583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95" w:rsidRDefault="00946995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946995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75" w:type="dxa"/>
          </w:tcPr>
          <w:p w:rsidR="008E5DE7" w:rsidRPr="00B3214E" w:rsidRDefault="00B3214E" w:rsidP="008A5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287" w:type="dxa"/>
          </w:tcPr>
          <w:p w:rsidR="008E5DE7" w:rsidRPr="00B3214E" w:rsidRDefault="00B3214E" w:rsidP="0034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42E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8E5DE7" w:rsidRPr="00B3214E" w:rsidRDefault="007700AC" w:rsidP="00691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3595,4</w:t>
            </w:r>
          </w:p>
        </w:tc>
        <w:tc>
          <w:tcPr>
            <w:tcW w:w="1370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2670,0</w:t>
            </w:r>
          </w:p>
        </w:tc>
        <w:tc>
          <w:tcPr>
            <w:tcW w:w="1075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1824,1</w:t>
            </w:r>
          </w:p>
        </w:tc>
        <w:tc>
          <w:tcPr>
            <w:tcW w:w="1088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2687,9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1613,6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1636,9</w:t>
            </w:r>
          </w:p>
        </w:tc>
        <w:tc>
          <w:tcPr>
            <w:tcW w:w="1287" w:type="dxa"/>
          </w:tcPr>
          <w:p w:rsidR="008E5DE7" w:rsidRPr="00B3214E" w:rsidRDefault="00AA316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89,7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8E5DE7" w:rsidRPr="00B3214E" w:rsidRDefault="007700A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1020,6</w:t>
            </w:r>
          </w:p>
        </w:tc>
        <w:tc>
          <w:tcPr>
            <w:tcW w:w="1370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1788,4</w:t>
            </w:r>
          </w:p>
        </w:tc>
        <w:tc>
          <w:tcPr>
            <w:tcW w:w="1075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942,5</w:t>
            </w:r>
          </w:p>
        </w:tc>
        <w:tc>
          <w:tcPr>
            <w:tcW w:w="1088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1435,0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1451,0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1470,0</w:t>
            </w:r>
          </w:p>
        </w:tc>
        <w:tc>
          <w:tcPr>
            <w:tcW w:w="1287" w:type="dxa"/>
          </w:tcPr>
          <w:p w:rsidR="009848F9" w:rsidRPr="00B3214E" w:rsidRDefault="00AA3168" w:rsidP="00B7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156,0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7700A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2574,7</w:t>
            </w:r>
          </w:p>
        </w:tc>
        <w:tc>
          <w:tcPr>
            <w:tcW w:w="1370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881,6</w:t>
            </w:r>
          </w:p>
        </w:tc>
        <w:tc>
          <w:tcPr>
            <w:tcW w:w="1075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881,6</w:t>
            </w:r>
          </w:p>
        </w:tc>
        <w:tc>
          <w:tcPr>
            <w:tcW w:w="1088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1252,9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166,7</w:t>
            </w:r>
          </w:p>
        </w:tc>
        <w:tc>
          <w:tcPr>
            <w:tcW w:w="1287" w:type="dxa"/>
          </w:tcPr>
          <w:p w:rsidR="008E5DE7" w:rsidRPr="00B3214E" w:rsidRDefault="00AA316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18,9</w:t>
            </w:r>
          </w:p>
        </w:tc>
      </w:tr>
      <w:tr w:rsidR="00115583" w:rsidTr="00946995">
        <w:trPr>
          <w:trHeight w:val="275"/>
        </w:trPr>
        <w:tc>
          <w:tcPr>
            <w:tcW w:w="1421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3602,2</w:t>
            </w:r>
          </w:p>
        </w:tc>
        <w:tc>
          <w:tcPr>
            <w:tcW w:w="1370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2750,0</w:t>
            </w:r>
          </w:p>
        </w:tc>
        <w:tc>
          <w:tcPr>
            <w:tcW w:w="1075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3277,4</w:t>
            </w:r>
          </w:p>
        </w:tc>
        <w:tc>
          <w:tcPr>
            <w:tcW w:w="1088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2687,9</w:t>
            </w:r>
          </w:p>
        </w:tc>
        <w:tc>
          <w:tcPr>
            <w:tcW w:w="1089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1613,6</w:t>
            </w:r>
          </w:p>
        </w:tc>
        <w:tc>
          <w:tcPr>
            <w:tcW w:w="1089" w:type="dxa"/>
          </w:tcPr>
          <w:p w:rsidR="00115583" w:rsidRPr="00B3214E" w:rsidRDefault="00115583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1636,9</w:t>
            </w:r>
          </w:p>
        </w:tc>
        <w:tc>
          <w:tcPr>
            <w:tcW w:w="1287" w:type="dxa"/>
          </w:tcPr>
          <w:p w:rsidR="00115583" w:rsidRPr="00B3214E" w:rsidRDefault="00AA3168" w:rsidP="0011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49,9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7700A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-6,8</w:t>
            </w:r>
          </w:p>
        </w:tc>
        <w:tc>
          <w:tcPr>
            <w:tcW w:w="1370" w:type="dxa"/>
          </w:tcPr>
          <w:p w:rsidR="008E5DE7" w:rsidRPr="00B3214E" w:rsidRDefault="00E84C1A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-80,1</w:t>
            </w:r>
          </w:p>
        </w:tc>
        <w:tc>
          <w:tcPr>
            <w:tcW w:w="1075" w:type="dxa"/>
          </w:tcPr>
          <w:p w:rsidR="008E5DE7" w:rsidRPr="00B3214E" w:rsidRDefault="00E84C1A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-1453,3</w:t>
            </w:r>
          </w:p>
        </w:tc>
        <w:tc>
          <w:tcPr>
            <w:tcW w:w="1088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115583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AA3168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98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8E457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 w:rsidR="008E457E">
        <w:rPr>
          <w:rFonts w:ascii="Times New Roman" w:hAnsi="Times New Roman" w:cs="Times New Roman"/>
          <w:sz w:val="28"/>
          <w:szCs w:val="28"/>
        </w:rPr>
        <w:t>47,3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3E34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E23E34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lastRenderedPageBreak/>
        <w:t>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3E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23E34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8E457E">
        <w:rPr>
          <w:rFonts w:ascii="Times New Roman" w:hAnsi="Times New Roman" w:cs="Times New Roman"/>
          <w:sz w:val="28"/>
          <w:szCs w:val="28"/>
        </w:rPr>
        <w:t>40,0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 w:rsidR="00E23E34"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B66798">
        <w:rPr>
          <w:rFonts w:ascii="Times New Roman" w:hAnsi="Times New Roman" w:cs="Times New Roman"/>
          <w:sz w:val="28"/>
          <w:szCs w:val="28"/>
        </w:rPr>
        <w:t>1,</w:t>
      </w:r>
      <w:r w:rsidR="008E457E">
        <w:rPr>
          <w:rFonts w:ascii="Times New Roman" w:hAnsi="Times New Roman" w:cs="Times New Roman"/>
          <w:sz w:val="28"/>
          <w:szCs w:val="28"/>
        </w:rPr>
        <w:t>4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E529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B66798"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8E457E">
        <w:rPr>
          <w:rFonts w:ascii="Times New Roman" w:hAnsi="Times New Roman" w:cs="Times New Roman"/>
          <w:sz w:val="28"/>
          <w:szCs w:val="28"/>
        </w:rPr>
        <w:t>40,0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 xml:space="preserve">с </w:t>
      </w:r>
      <w:r w:rsidR="00A163F8">
        <w:rPr>
          <w:rFonts w:ascii="Times New Roman" w:hAnsi="Times New Roman" w:cs="Times New Roman"/>
          <w:sz w:val="28"/>
          <w:szCs w:val="28"/>
        </w:rPr>
        <w:t>увеличением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 w:rsidR="00A163F8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8E457E">
        <w:rPr>
          <w:rFonts w:ascii="Times New Roman" w:hAnsi="Times New Roman" w:cs="Times New Roman"/>
          <w:sz w:val="28"/>
          <w:szCs w:val="28"/>
        </w:rPr>
        <w:t>17,9</w:t>
      </w:r>
      <w:r w:rsidR="00A163F8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 w:rsidR="008E457E">
        <w:rPr>
          <w:rFonts w:ascii="Times New Roman" w:hAnsi="Times New Roman" w:cs="Times New Roman"/>
          <w:sz w:val="28"/>
          <w:szCs w:val="28"/>
        </w:rPr>
        <w:t>40,0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3DB">
        <w:rPr>
          <w:rFonts w:ascii="Times New Roman" w:hAnsi="Times New Roman" w:cs="Times New Roman"/>
          <w:sz w:val="28"/>
          <w:szCs w:val="28"/>
        </w:rPr>
        <w:t>ов</w:t>
      </w:r>
      <w:r w:rsidR="00A7694A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953DB">
        <w:rPr>
          <w:rFonts w:ascii="Times New Roman" w:hAnsi="Times New Roman" w:cs="Times New Roman"/>
          <w:sz w:val="28"/>
          <w:szCs w:val="28"/>
        </w:rPr>
        <w:t>1,</w:t>
      </w:r>
      <w:r w:rsidR="008E457E">
        <w:rPr>
          <w:rFonts w:ascii="Times New Roman" w:hAnsi="Times New Roman" w:cs="Times New Roman"/>
          <w:sz w:val="28"/>
          <w:szCs w:val="28"/>
        </w:rPr>
        <w:t>1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FC13D8" w:rsidRPr="005A3F34" w:rsidRDefault="00FC13D8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пунктом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12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FF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2,5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7B47FF">
        <w:rPr>
          <w:rFonts w:ascii="Times New Roman" w:hAnsi="Times New Roman" w:cs="Times New Roman"/>
          <w:sz w:val="28"/>
          <w:szCs w:val="28"/>
        </w:rPr>
        <w:t>77,6</w:t>
      </w:r>
      <w:r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Pr="005A3F34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5A3F34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9E2EE3" w:rsidRPr="00DE12BA" w:rsidRDefault="009E2EE3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Витовское</w:t>
      </w:r>
      <w:proofErr w:type="spellEnd"/>
      <w:r w:rsidR="005E20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90676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90676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2074">
        <w:rPr>
          <w:rFonts w:ascii="Times New Roman" w:hAnsi="Times New Roman" w:cs="Times New Roman"/>
          <w:sz w:val="28"/>
          <w:szCs w:val="28"/>
        </w:rPr>
        <w:t xml:space="preserve">и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5E2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2020 и 2021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6D74E4" w:rsidRDefault="00B65329" w:rsidP="006D7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906762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6D74E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>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>по отнесению предусмотренных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 xml:space="preserve">проектом  Решения </w:t>
      </w:r>
      <w:r w:rsidR="006D74E4">
        <w:rPr>
          <w:rFonts w:ascii="Times New Roman" w:hAnsi="Times New Roman" w:cs="Times New Roman"/>
          <w:sz w:val="28"/>
          <w:szCs w:val="28"/>
        </w:rPr>
        <w:t>доходов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 к соответствующим кодам бюджетной</w:t>
      </w:r>
      <w:r w:rsidR="006D74E4">
        <w:rPr>
          <w:rFonts w:ascii="Times New Roman" w:hAnsi="Times New Roman" w:cs="Times New Roman"/>
          <w:sz w:val="28"/>
          <w:szCs w:val="28"/>
        </w:rPr>
        <w:t xml:space="preserve"> </w:t>
      </w:r>
      <w:r w:rsidR="006D74E4"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B42074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6D74E4" w:rsidRPr="00A83DAC">
        <w:rPr>
          <w:rFonts w:ascii="Times New Roman" w:hAnsi="Times New Roman" w:cs="Times New Roman"/>
          <w:sz w:val="28"/>
          <w:szCs w:val="28"/>
        </w:rPr>
        <w:t>установлен</w:t>
      </w:r>
      <w:r w:rsidR="00B42074">
        <w:rPr>
          <w:rFonts w:ascii="Times New Roman" w:hAnsi="Times New Roman" w:cs="Times New Roman"/>
          <w:sz w:val="28"/>
          <w:szCs w:val="28"/>
        </w:rPr>
        <w:t>о</w:t>
      </w:r>
      <w:r w:rsidR="006D74E4" w:rsidRPr="00A83DA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67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40"/>
      </w:tblGrid>
      <w:tr w:rsidR="00C91018" w:rsidRPr="00C91018" w:rsidTr="00C91018"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lastRenderedPageBreak/>
        <w:t xml:space="preserve">Отражённые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41, 42, </w:t>
      </w:r>
      <w:r w:rsidR="00606DD2">
        <w:rPr>
          <w:rFonts w:ascii="Times New Roman" w:hAnsi="Times New Roman" w:cs="Times New Roman"/>
          <w:sz w:val="28"/>
          <w:szCs w:val="28"/>
        </w:rPr>
        <w:t>61.</w:t>
      </w:r>
      <w:r w:rsidR="00253C09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, </w:t>
      </w:r>
      <w:r w:rsidR="00606DD2"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</w:t>
      </w:r>
      <w:r w:rsidR="00B072AB" w:rsidRPr="00606DD2">
        <w:rPr>
          <w:rFonts w:ascii="Times New Roman" w:hAnsi="Times New Roman" w:cs="Times New Roman"/>
          <w:sz w:val="28"/>
          <w:szCs w:val="28"/>
        </w:rPr>
        <w:t xml:space="preserve"> </w:t>
      </w:r>
      <w:r w:rsidR="007D78E4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5F356A" w:rsidRPr="009C2E11" w:rsidRDefault="005F356A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муниципального образования,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6A88">
        <w:rPr>
          <w:rFonts w:ascii="Times New Roman" w:hAnsi="Times New Roman" w:cs="Times New Roman"/>
          <w:sz w:val="28"/>
          <w:szCs w:val="28"/>
        </w:rPr>
        <w:t>4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C13D8" w:rsidRDefault="00F32E22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13D8">
        <w:rPr>
          <w:rFonts w:ascii="Times New Roman" w:hAnsi="Times New Roman" w:cs="Times New Roman"/>
          <w:sz w:val="28"/>
          <w:szCs w:val="28"/>
        </w:rPr>
        <w:t xml:space="preserve">Анализ приложения выявил отнесение доходов на коды бюджетной классификации </w:t>
      </w:r>
      <w:r w:rsidR="00FC13D8" w:rsidRPr="00065701">
        <w:rPr>
          <w:rFonts w:ascii="Times New Roman" w:hAnsi="Times New Roman" w:cs="Times New Roman"/>
          <w:i/>
          <w:sz w:val="28"/>
          <w:szCs w:val="28"/>
        </w:rPr>
        <w:t>в части штрафов, санкций, возмещению ущерба не применяемых к плановому периоду.</w:t>
      </w:r>
    </w:p>
    <w:p w:rsidR="00FC13D8" w:rsidRDefault="00FC13D8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указанном приложении отсутствует доходный источник в части доходов от оказания платных услуг и компенсации затрат </w:t>
      </w:r>
      <w:r w:rsidRPr="009652C6">
        <w:rPr>
          <w:rFonts w:ascii="Times New Roman" w:hAnsi="Times New Roman" w:cs="Times New Roman"/>
          <w:sz w:val="28"/>
          <w:szCs w:val="28"/>
        </w:rPr>
        <w:t xml:space="preserve">государства по коду доходов </w:t>
      </w:r>
      <w:r w:rsidRPr="00761030">
        <w:rPr>
          <w:rFonts w:ascii="Times New Roman" w:hAnsi="Times New Roman" w:cs="Times New Roman"/>
          <w:b/>
          <w:sz w:val="28"/>
          <w:szCs w:val="28"/>
        </w:rPr>
        <w:t xml:space="preserve">1 13 02065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61030">
        <w:rPr>
          <w:rFonts w:ascii="Times New Roman" w:hAnsi="Times New Roman" w:cs="Times New Roman"/>
          <w:b/>
          <w:sz w:val="28"/>
          <w:szCs w:val="28"/>
        </w:rPr>
        <w:t xml:space="preserve"> 0000 130</w:t>
      </w:r>
      <w:r w:rsidRPr="009652C6">
        <w:rPr>
          <w:rFonts w:ascii="Times New Roman" w:hAnsi="Times New Roman" w:cs="Times New Roman"/>
          <w:sz w:val="28"/>
          <w:szCs w:val="28"/>
        </w:rPr>
        <w:t xml:space="preserve"> «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</w:t>
      </w:r>
      <w:r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10BCB" w:rsidRDefault="009C2E11" w:rsidP="00FC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32E22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 w:rsidR="006D4C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 w:rsidR="00F32E22"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</w:t>
      </w:r>
      <w:r w:rsidR="00C10BCB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C2E11" w:rsidRPr="009C2E11" w:rsidRDefault="00B072AB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 w:rsidR="00A02643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FC13D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 w:rsidR="00B970A9"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6D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5F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F835F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F835F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</w:t>
      </w:r>
      <w:r w:rsidR="00FC13D8">
        <w:rPr>
          <w:rFonts w:ascii="Times New Roman" w:hAnsi="Times New Roman" w:cs="Times New Roman"/>
          <w:sz w:val="28"/>
          <w:szCs w:val="28"/>
        </w:rPr>
        <w:t>ее - Реестр источников доходов).</w:t>
      </w:r>
    </w:p>
    <w:p w:rsidR="002D5D2F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Статьёй 47.1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установлено, что реестры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B970A9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C2E11">
        <w:rPr>
          <w:rFonts w:ascii="Times New Roman" w:hAnsi="Times New Roman" w:cs="Times New Roman"/>
          <w:sz w:val="28"/>
          <w:szCs w:val="28"/>
        </w:rPr>
        <w:t>бюджетов формируются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 ведутся в порядке, установленном </w:t>
      </w:r>
      <w:r w:rsidR="00B970A9">
        <w:rPr>
          <w:rFonts w:ascii="Times New Roman" w:hAnsi="Times New Roman" w:cs="Times New Roman"/>
          <w:sz w:val="28"/>
          <w:szCs w:val="28"/>
        </w:rPr>
        <w:t>местной администрацией.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2D5D2F" w:rsidRPr="00484D0D">
        <w:rPr>
          <w:rFonts w:ascii="Times New Roman" w:hAnsi="Times New Roman" w:cs="Times New Roman"/>
          <w:sz w:val="28"/>
          <w:szCs w:val="28"/>
        </w:rPr>
        <w:t>В ходе подготовки заключение установлено наличие Порядка формирования и ведения источников доходов бюджета</w:t>
      </w:r>
      <w:r w:rsidR="00484D0D" w:rsidRPr="0048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D0D" w:rsidRPr="00484D0D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="00484D0D" w:rsidRPr="00484D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D2F" w:rsidRPr="00484D0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proofErr w:type="spellStart"/>
      <w:r w:rsidR="009E1849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="00484D0D" w:rsidRPr="00484D0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2D5D2F" w:rsidRPr="00484D0D">
        <w:rPr>
          <w:rFonts w:ascii="Times New Roman" w:hAnsi="Times New Roman" w:cs="Times New Roman"/>
          <w:sz w:val="28"/>
          <w:szCs w:val="28"/>
        </w:rPr>
        <w:t>администраци</w:t>
      </w:r>
      <w:r w:rsidR="00484D0D" w:rsidRPr="00484D0D">
        <w:rPr>
          <w:rFonts w:ascii="Times New Roman" w:hAnsi="Times New Roman" w:cs="Times New Roman"/>
          <w:sz w:val="28"/>
          <w:szCs w:val="28"/>
        </w:rPr>
        <w:t>ей</w:t>
      </w:r>
      <w:r w:rsidR="002D5D2F" w:rsidRPr="00484D0D">
        <w:rPr>
          <w:rFonts w:ascii="Times New Roman" w:hAnsi="Times New Roman" w:cs="Times New Roman"/>
          <w:sz w:val="28"/>
          <w:szCs w:val="28"/>
        </w:rPr>
        <w:t xml:space="preserve"> Почепского района от </w:t>
      </w:r>
      <w:r w:rsidR="003E41A2">
        <w:rPr>
          <w:rFonts w:ascii="Times New Roman" w:hAnsi="Times New Roman" w:cs="Times New Roman"/>
          <w:sz w:val="28"/>
          <w:szCs w:val="28"/>
        </w:rPr>
        <w:t>28</w:t>
      </w:r>
      <w:r w:rsidR="00484D0D" w:rsidRPr="00484D0D">
        <w:rPr>
          <w:rFonts w:ascii="Times New Roman" w:hAnsi="Times New Roman" w:cs="Times New Roman"/>
          <w:sz w:val="28"/>
          <w:szCs w:val="28"/>
        </w:rPr>
        <w:t>.12.2017 года №</w:t>
      </w:r>
      <w:r w:rsidR="003E41A2">
        <w:rPr>
          <w:rFonts w:ascii="Times New Roman" w:hAnsi="Times New Roman" w:cs="Times New Roman"/>
          <w:sz w:val="28"/>
          <w:szCs w:val="28"/>
        </w:rPr>
        <w:t xml:space="preserve"> 37.</w:t>
      </w:r>
    </w:p>
    <w:p w:rsidR="00F1547A" w:rsidRPr="009C2E11" w:rsidRDefault="00F1547A" w:rsidP="00F15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Перечень 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F1547A" w:rsidRPr="00AC7157" w:rsidRDefault="00F1547A" w:rsidP="00F1547A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1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157">
        <w:rPr>
          <w:rFonts w:ascii="Times New Roman" w:hAnsi="Times New Roman" w:cs="Times New Roman"/>
          <w:i/>
          <w:sz w:val="28"/>
          <w:szCs w:val="28"/>
        </w:rPr>
        <w:t xml:space="preserve">В Приложении </w:t>
      </w:r>
      <w:r w:rsidRPr="00AC7157">
        <w:rPr>
          <w:rFonts w:ascii="Times New Roman" w:hAnsi="Times New Roman" w:cs="Times New Roman"/>
          <w:i/>
          <w:sz w:val="28"/>
          <w:szCs w:val="28"/>
        </w:rPr>
        <w:t>4</w:t>
      </w:r>
      <w:r w:rsidRPr="00AC7157">
        <w:rPr>
          <w:rFonts w:ascii="Times New Roman" w:hAnsi="Times New Roman" w:cs="Times New Roman"/>
          <w:i/>
          <w:sz w:val="28"/>
          <w:szCs w:val="28"/>
        </w:rPr>
        <w:t xml:space="preserve"> к проекту Решения о бюджете:</w:t>
      </w:r>
    </w:p>
    <w:p w:rsidR="00F1547A" w:rsidRPr="00AC7157" w:rsidRDefault="00F1547A" w:rsidP="00F1547A">
      <w:pPr>
        <w:pStyle w:val="ConsNonformat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кодам классификации доходов </w:t>
      </w:r>
      <w:r w:rsidRPr="00AC7157">
        <w:rPr>
          <w:rFonts w:ascii="Times New Roman" w:hAnsi="Times New Roman" w:cs="Times New Roman"/>
          <w:sz w:val="28"/>
          <w:szCs w:val="28"/>
        </w:rPr>
        <w:t>182 1 06 01030 10 0000110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2B00" w:rsidRPr="00AA2B00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</w:t>
      </w:r>
      <w:proofErr w:type="spellStart"/>
      <w:r w:rsidR="00AA2B00" w:rsidRPr="00AA2B0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="00AA2B00" w:rsidRPr="00AA2B00">
        <w:rPr>
          <w:rFonts w:ascii="Times New Roman" w:hAnsi="Times New Roman" w:cs="Times New Roman"/>
          <w:sz w:val="28"/>
          <w:szCs w:val="28"/>
        </w:rPr>
        <w:t xml:space="preserve">, взимаемый по ставкам, примененным к объекту </w:t>
      </w:r>
      <w:proofErr w:type="spellStart"/>
      <w:r w:rsidR="00AA2B00" w:rsidRPr="00AA2B00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="00AA2B00" w:rsidRPr="00AA2B00">
        <w:rPr>
          <w:rFonts w:ascii="Times New Roman" w:hAnsi="Times New Roman" w:cs="Times New Roman"/>
          <w:sz w:val="28"/>
          <w:szCs w:val="28"/>
        </w:rPr>
        <w:t>, расположенных в границах сельских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FB6">
        <w:rPr>
          <w:rFonts w:ascii="Times New Roman" w:hAnsi="Times New Roman" w:cs="Times New Roman"/>
          <w:sz w:val="28"/>
          <w:szCs w:val="28"/>
        </w:rPr>
        <w:t xml:space="preserve">, </w:t>
      </w:r>
      <w:r w:rsidRPr="00AC7157">
        <w:rPr>
          <w:rFonts w:ascii="Times New Roman" w:hAnsi="Times New Roman" w:cs="Times New Roman"/>
          <w:sz w:val="28"/>
          <w:szCs w:val="28"/>
        </w:rPr>
        <w:t>182 1 06 0103</w:t>
      </w:r>
      <w:r w:rsidR="00AA2B00" w:rsidRPr="00AC7157">
        <w:rPr>
          <w:rFonts w:ascii="Times New Roman" w:hAnsi="Times New Roman" w:cs="Times New Roman"/>
          <w:sz w:val="28"/>
          <w:szCs w:val="28"/>
        </w:rPr>
        <w:t>3</w:t>
      </w:r>
      <w:r w:rsidRPr="00AC7157">
        <w:rPr>
          <w:rFonts w:ascii="Times New Roman" w:hAnsi="Times New Roman" w:cs="Times New Roman"/>
          <w:sz w:val="28"/>
          <w:szCs w:val="28"/>
        </w:rPr>
        <w:t xml:space="preserve"> 10 0000110 «</w:t>
      </w:r>
      <w:r w:rsidR="00AA2B00" w:rsidRPr="00AC7157">
        <w:rPr>
          <w:rFonts w:ascii="Times New Roman" w:hAnsi="Times New Roman" w:cs="Times New Roman"/>
          <w:iCs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AC7157">
        <w:rPr>
          <w:rFonts w:ascii="Times New Roman" w:hAnsi="Times New Roman" w:cs="Times New Roman"/>
          <w:iCs/>
          <w:sz w:val="28"/>
          <w:szCs w:val="28"/>
        </w:rPr>
        <w:t>»</w:t>
      </w:r>
      <w:r w:rsidRPr="00AC7157">
        <w:rPr>
          <w:rFonts w:ascii="Times New Roman" w:hAnsi="Times New Roman" w:cs="Times New Roman"/>
          <w:sz w:val="28"/>
          <w:szCs w:val="28"/>
        </w:rPr>
        <w:t>,</w:t>
      </w:r>
      <w:r w:rsidR="00AA2B00" w:rsidRPr="00AC7157">
        <w:rPr>
          <w:rFonts w:ascii="Times New Roman" w:hAnsi="Times New Roman" w:cs="Times New Roman"/>
          <w:sz w:val="28"/>
          <w:szCs w:val="28"/>
        </w:rPr>
        <w:t xml:space="preserve"> </w:t>
      </w:r>
      <w:r w:rsidR="00AA2B00" w:rsidRPr="00AC7157">
        <w:rPr>
          <w:rFonts w:ascii="Times New Roman" w:hAnsi="Times New Roman" w:cs="Times New Roman"/>
          <w:sz w:val="28"/>
          <w:szCs w:val="28"/>
        </w:rPr>
        <w:t>182 1 06 010</w:t>
      </w:r>
      <w:r w:rsidR="00AA2B00" w:rsidRPr="00AC7157">
        <w:rPr>
          <w:rFonts w:ascii="Times New Roman" w:hAnsi="Times New Roman" w:cs="Times New Roman"/>
          <w:sz w:val="28"/>
          <w:szCs w:val="28"/>
        </w:rPr>
        <w:t>43</w:t>
      </w:r>
      <w:r w:rsidR="00AA2B00" w:rsidRPr="00AC7157">
        <w:rPr>
          <w:rFonts w:ascii="Times New Roman" w:hAnsi="Times New Roman" w:cs="Times New Roman"/>
          <w:sz w:val="28"/>
          <w:szCs w:val="28"/>
        </w:rPr>
        <w:t xml:space="preserve"> 10 0000110</w:t>
      </w:r>
      <w:r w:rsidR="00AA2B00" w:rsidRPr="00AC7157">
        <w:rPr>
          <w:rFonts w:ascii="Times New Roman" w:hAnsi="Times New Roman" w:cs="Times New Roman"/>
          <w:sz w:val="28"/>
          <w:szCs w:val="28"/>
        </w:rPr>
        <w:t xml:space="preserve"> «Земельный налог с физических лиц, обладающих земельным</w:t>
      </w:r>
      <w:r w:rsidR="00AA2B00" w:rsidRPr="00AA2B00">
        <w:rPr>
          <w:rFonts w:ascii="Times New Roman" w:hAnsi="Times New Roman" w:cs="Times New Roman"/>
          <w:sz w:val="28"/>
          <w:szCs w:val="28"/>
        </w:rPr>
        <w:t xml:space="preserve"> участком, расположенным в границах сельских поселений</w:t>
      </w:r>
      <w:r w:rsidR="00AA2B00">
        <w:rPr>
          <w:rFonts w:ascii="Times New Roman" w:hAnsi="Times New Roman" w:cs="Times New Roman"/>
          <w:b/>
          <w:sz w:val="28"/>
          <w:szCs w:val="28"/>
        </w:rPr>
        <w:t>»</w:t>
      </w:r>
      <w:r w:rsidR="00AA2B00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администратором доходов бюджета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A2B00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(код администратора 182), </w:t>
      </w:r>
      <w:r w:rsidR="00AA2B00" w:rsidRPr="00AC7157">
        <w:rPr>
          <w:rFonts w:ascii="Times New Roman" w:hAnsi="Times New Roman" w:cs="Times New Roman"/>
          <w:i/>
          <w:sz w:val="28"/>
          <w:szCs w:val="28"/>
        </w:rPr>
        <w:t xml:space="preserve">в Реестре источников доходов указанные коды доходов закреплены за </w:t>
      </w:r>
      <w:proofErr w:type="spellStart"/>
      <w:r w:rsidR="00AA2B00" w:rsidRPr="00AC7157">
        <w:rPr>
          <w:rFonts w:ascii="Times New Roman" w:hAnsi="Times New Roman" w:cs="Times New Roman"/>
          <w:i/>
          <w:sz w:val="28"/>
          <w:szCs w:val="28"/>
        </w:rPr>
        <w:t>Витовской</w:t>
      </w:r>
      <w:proofErr w:type="spellEnd"/>
      <w:r w:rsidR="00AA2B00" w:rsidRPr="00AC7157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 (код администратора 912).</w:t>
      </w:r>
    </w:p>
    <w:p w:rsidR="00467D38" w:rsidRPr="00467D38" w:rsidRDefault="00AA2B00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467D38" w:rsidRPr="00467D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выявлено</w:t>
      </w:r>
      <w:r w:rsidR="00467D38" w:rsidRPr="00467D38">
        <w:rPr>
          <w:rFonts w:ascii="Times New Roman" w:hAnsi="Times New Roman" w:cs="Times New Roman"/>
          <w:i/>
          <w:sz w:val="28"/>
          <w:szCs w:val="28"/>
        </w:rPr>
        <w:t xml:space="preserve"> отражение доходов </w:t>
      </w:r>
      <w:r w:rsidR="00425717">
        <w:rPr>
          <w:rFonts w:ascii="Times New Roman" w:hAnsi="Times New Roman" w:cs="Times New Roman"/>
          <w:i/>
          <w:sz w:val="28"/>
          <w:szCs w:val="28"/>
        </w:rPr>
        <w:t xml:space="preserve">в Реестре источников доходов </w:t>
      </w:r>
      <w:r w:rsidR="00467D38" w:rsidRPr="00467D38">
        <w:rPr>
          <w:rFonts w:ascii="Times New Roman" w:hAnsi="Times New Roman" w:cs="Times New Roman"/>
          <w:i/>
          <w:sz w:val="28"/>
          <w:szCs w:val="28"/>
        </w:rPr>
        <w:t xml:space="preserve">по кодам доходов, не применяемым в плановом периоде (аналитическая группа подвида доходов – 151, необходимо 150). 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>пункте 6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570126" w:rsidRPr="009A3405" w:rsidRDefault="00570126" w:rsidP="00570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405">
        <w:rPr>
          <w:rFonts w:ascii="Times New Roman" w:hAnsi="Times New Roman" w:cs="Times New Roman"/>
          <w:i/>
          <w:sz w:val="28"/>
          <w:szCs w:val="28"/>
        </w:rPr>
        <w:t xml:space="preserve">При анализе Приложений 3,4 «Перечень главных администраторов доходов бюджет </w:t>
      </w:r>
      <w:proofErr w:type="spellStart"/>
      <w:r w:rsidR="00D54497" w:rsidRPr="009A3405">
        <w:rPr>
          <w:rFonts w:ascii="Times New Roman" w:hAnsi="Times New Roman" w:cs="Times New Roman"/>
          <w:i/>
          <w:sz w:val="28"/>
          <w:szCs w:val="28"/>
        </w:rPr>
        <w:t>Витовского</w:t>
      </w:r>
      <w:proofErr w:type="spellEnd"/>
      <w:r w:rsidRPr="009A34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 (далее - Приложения 3,4) </w:t>
      </w:r>
      <w:r w:rsidR="009A3405" w:rsidRPr="009A3405">
        <w:rPr>
          <w:rFonts w:ascii="Times New Roman" w:hAnsi="Times New Roman" w:cs="Times New Roman"/>
          <w:i/>
          <w:sz w:val="28"/>
          <w:szCs w:val="28"/>
        </w:rPr>
        <w:t>установлено, что в вышеуказанных приложениях</w:t>
      </w:r>
      <w:r w:rsidRPr="009A3405">
        <w:rPr>
          <w:rFonts w:ascii="Times New Roman" w:hAnsi="Times New Roman" w:cs="Times New Roman"/>
          <w:i/>
          <w:sz w:val="28"/>
          <w:szCs w:val="28"/>
        </w:rPr>
        <w:t xml:space="preserve"> закреплены коды доходов в части штрафов, санкций, возмещению ущерба не применяемые к плановому периоду.</w:t>
      </w:r>
    </w:p>
    <w:p w:rsidR="00593E24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 w:rsidR="008C000A">
        <w:rPr>
          <w:rFonts w:ascii="Times New Roman" w:hAnsi="Times New Roman" w:cs="Times New Roman"/>
          <w:sz w:val="28"/>
          <w:szCs w:val="28"/>
        </w:rPr>
        <w:t>100,0-процентное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 w:rsidR="00DF009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 w:rsidR="008C000A">
        <w:rPr>
          <w:rFonts w:ascii="Times New Roman" w:hAnsi="Times New Roman" w:cs="Times New Roman"/>
          <w:sz w:val="28"/>
          <w:szCs w:val="28"/>
        </w:rPr>
        <w:t>.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F" w:rsidRPr="009C2E11" w:rsidRDefault="006031DF" w:rsidP="00603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8C000A">
        <w:rPr>
          <w:rFonts w:ascii="Times New Roman" w:hAnsi="Times New Roman" w:cs="Times New Roman"/>
          <w:sz w:val="28"/>
          <w:szCs w:val="28"/>
        </w:rPr>
        <w:t>100,0</w:t>
      </w:r>
      <w:r w:rsidR="00F27063">
        <w:rPr>
          <w:rFonts w:ascii="Times New Roman" w:hAnsi="Times New Roman" w:cs="Times New Roman"/>
          <w:sz w:val="28"/>
          <w:szCs w:val="28"/>
        </w:rPr>
        <w:t>0</w:t>
      </w:r>
      <w:r w:rsidR="00D44A3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27063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 w:rsidR="003A3B6F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7063">
        <w:rPr>
          <w:rFonts w:ascii="Times New Roman" w:hAnsi="Times New Roman" w:cs="Times New Roman"/>
          <w:sz w:val="28"/>
          <w:szCs w:val="28"/>
        </w:rPr>
        <w:t>100,0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27063">
        <w:rPr>
          <w:rFonts w:ascii="Times New Roman" w:hAnsi="Times New Roman" w:cs="Times New Roman"/>
          <w:sz w:val="28"/>
          <w:szCs w:val="28"/>
        </w:rPr>
        <w:t>ов</w:t>
      </w:r>
      <w:r w:rsidR="003A0F42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безвозмездным поступлениям - 100,0</w:t>
      </w:r>
      <w:r w:rsidR="003A0F4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3B3B31">
        <w:rPr>
          <w:rFonts w:ascii="Times New Roman" w:hAnsi="Times New Roman" w:cs="Times New Roman"/>
          <w:sz w:val="28"/>
          <w:szCs w:val="28"/>
        </w:rPr>
        <w:t>55,0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ED054B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3B31">
        <w:rPr>
          <w:rFonts w:ascii="Times New Roman" w:hAnsi="Times New Roman" w:cs="Times New Roman"/>
          <w:sz w:val="28"/>
          <w:szCs w:val="28"/>
        </w:rPr>
        <w:t>увеличится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3B3B31">
        <w:rPr>
          <w:rFonts w:ascii="Times New Roman" w:hAnsi="Times New Roman" w:cs="Times New Roman"/>
          <w:sz w:val="28"/>
          <w:szCs w:val="28"/>
        </w:rPr>
        <w:t>18,9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3B31">
        <w:rPr>
          <w:rFonts w:ascii="Times New Roman" w:hAnsi="Times New Roman" w:cs="Times New Roman"/>
          <w:sz w:val="28"/>
          <w:szCs w:val="28"/>
        </w:rPr>
        <w:t>ов</w:t>
      </w:r>
      <w:r w:rsidR="00A06534"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- на </w:t>
      </w:r>
      <w:r w:rsidR="00E761BF">
        <w:rPr>
          <w:rFonts w:ascii="Times New Roman" w:hAnsi="Times New Roman" w:cs="Times New Roman"/>
          <w:sz w:val="28"/>
          <w:szCs w:val="28"/>
        </w:rPr>
        <w:t>1,</w:t>
      </w:r>
      <w:r w:rsidR="003B3B31">
        <w:rPr>
          <w:rFonts w:ascii="Times New Roman" w:hAnsi="Times New Roman" w:cs="Times New Roman"/>
          <w:sz w:val="28"/>
          <w:szCs w:val="28"/>
        </w:rPr>
        <w:t>8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ED054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920AB4">
        <w:rPr>
          <w:rFonts w:ascii="Times New Roman" w:hAnsi="Times New Roman" w:cs="Times New Roman"/>
          <w:sz w:val="28"/>
          <w:szCs w:val="28"/>
        </w:rPr>
        <w:t>1,</w:t>
      </w:r>
      <w:r w:rsidR="003B3B31">
        <w:rPr>
          <w:rFonts w:ascii="Times New Roman" w:hAnsi="Times New Roman" w:cs="Times New Roman"/>
          <w:sz w:val="28"/>
          <w:szCs w:val="28"/>
        </w:rPr>
        <w:t>8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D054B">
        <w:rPr>
          <w:rFonts w:ascii="Times New Roman" w:hAnsi="Times New Roman" w:cs="Times New Roman"/>
          <w:sz w:val="28"/>
          <w:szCs w:val="28"/>
        </w:rPr>
        <w:t>а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13D5E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03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C13D5E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="006031DF" w:rsidRPr="00D77036">
        <w:rPr>
          <w:rFonts w:ascii="Times New Roman" w:hAnsi="Times New Roman" w:cs="Times New Roman"/>
          <w:sz w:val="28"/>
          <w:szCs w:val="28"/>
        </w:rPr>
        <w:t>динамика</w:t>
      </w:r>
      <w:r w:rsidRPr="00D7703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13D5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7703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C13D5E">
        <w:rPr>
          <w:rFonts w:ascii="Times New Roman" w:hAnsi="Times New Roman" w:cs="Times New Roman"/>
          <w:sz w:val="28"/>
          <w:szCs w:val="28"/>
        </w:rPr>
        <w:t>вызвана отменой действующих налоговых льгот.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3B3B31">
        <w:rPr>
          <w:rFonts w:ascii="Times New Roman" w:hAnsi="Times New Roman" w:cs="Times New Roman"/>
          <w:sz w:val="28"/>
          <w:szCs w:val="28"/>
        </w:rPr>
        <w:t>увеличение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DF193F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DF193F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в 2,5 раза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DF193F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F193F">
        <w:rPr>
          <w:rFonts w:ascii="Times New Roman" w:hAnsi="Times New Roman" w:cs="Times New Roman"/>
          <w:sz w:val="28"/>
          <w:szCs w:val="28"/>
        </w:rPr>
        <w:t xml:space="preserve">на </w:t>
      </w:r>
      <w:r w:rsidR="003B3B31">
        <w:rPr>
          <w:rFonts w:ascii="Times New Roman" w:hAnsi="Times New Roman" w:cs="Times New Roman"/>
          <w:sz w:val="28"/>
          <w:szCs w:val="28"/>
        </w:rPr>
        <w:t>1,3</w:t>
      </w:r>
      <w:r w:rsidR="00DF193F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DF193F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2C94"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на уровне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4ED" w:rsidRPr="009C2E11" w:rsidRDefault="00E265CA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2019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3B3B31">
        <w:rPr>
          <w:rFonts w:ascii="Times New Roman" w:hAnsi="Times New Roman" w:cs="Times New Roman"/>
          <w:sz w:val="28"/>
          <w:szCs w:val="28"/>
        </w:rPr>
        <w:t>49,0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3B3B31">
        <w:rPr>
          <w:rFonts w:ascii="Times New Roman" w:hAnsi="Times New Roman" w:cs="Times New Roman"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3B3B31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51,</w:t>
      </w:r>
      <w:r w:rsidR="00F20D63">
        <w:rPr>
          <w:rFonts w:ascii="Times New Roman" w:hAnsi="Times New Roman" w:cs="Times New Roman"/>
          <w:sz w:val="28"/>
          <w:szCs w:val="28"/>
        </w:rPr>
        <w:t>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3865D3">
        <w:rPr>
          <w:rFonts w:ascii="Times New Roman" w:hAnsi="Times New Roman" w:cs="Times New Roman"/>
          <w:sz w:val="28"/>
          <w:szCs w:val="28"/>
        </w:rPr>
        <w:t>10</w:t>
      </w:r>
      <w:r w:rsidR="003B3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3B3B31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2021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3B3B31">
        <w:rPr>
          <w:rFonts w:ascii="Times New Roman" w:hAnsi="Times New Roman" w:cs="Times New Roman"/>
          <w:sz w:val="28"/>
          <w:szCs w:val="28"/>
        </w:rPr>
        <w:t>55,0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</w:t>
      </w:r>
      <w:r w:rsidR="003B3B31">
        <w:rPr>
          <w:rFonts w:ascii="Times New Roman" w:hAnsi="Times New Roman" w:cs="Times New Roman"/>
          <w:sz w:val="28"/>
          <w:szCs w:val="28"/>
        </w:rPr>
        <w:t>107,8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3B3B31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D144ED"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отмечено, что расчёт</w:t>
      </w:r>
      <w:r w:rsidR="00D144ED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="007C1EDB">
        <w:rPr>
          <w:rFonts w:ascii="Times New Roman" w:hAnsi="Times New Roman" w:cs="Times New Roman"/>
          <w:sz w:val="28"/>
          <w:szCs w:val="28"/>
        </w:rPr>
        <w:t>(Межрайонной ИФНС №7 по Брянской области).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8E">
        <w:rPr>
          <w:rFonts w:ascii="Times New Roman" w:hAnsi="Times New Roman" w:cs="Times New Roman"/>
          <w:sz w:val="28"/>
          <w:szCs w:val="28"/>
        </w:rPr>
        <w:t>2020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61EA0">
        <w:rPr>
          <w:rFonts w:ascii="Times New Roman" w:hAnsi="Times New Roman" w:cs="Times New Roman"/>
          <w:sz w:val="28"/>
          <w:szCs w:val="28"/>
        </w:rPr>
        <w:t>1 252,9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5018E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61EA0">
        <w:rPr>
          <w:rFonts w:ascii="Times New Roman" w:hAnsi="Times New Roman" w:cs="Times New Roman"/>
          <w:sz w:val="28"/>
          <w:szCs w:val="28"/>
        </w:rPr>
        <w:t>162,7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65018E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561EA0">
        <w:rPr>
          <w:rFonts w:ascii="Times New Roman" w:hAnsi="Times New Roman" w:cs="Times New Roman"/>
          <w:sz w:val="28"/>
          <w:szCs w:val="28"/>
        </w:rPr>
        <w:t>166,7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Pr="00561EA0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C97589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7589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C97589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61EA0">
        <w:rPr>
          <w:rFonts w:ascii="Times New Roman" w:hAnsi="Times New Roman" w:cs="Times New Roman"/>
          <w:i/>
          <w:sz w:val="28"/>
          <w:szCs w:val="28"/>
        </w:rPr>
        <w:t xml:space="preserve">не в полном объеме – </w:t>
      </w:r>
      <w:proofErr w:type="spellStart"/>
      <w:r w:rsidR="00561EA0" w:rsidRPr="00561EA0">
        <w:rPr>
          <w:rFonts w:ascii="Times New Roman" w:hAnsi="Times New Roman" w:cs="Times New Roman"/>
          <w:i/>
          <w:sz w:val="28"/>
          <w:szCs w:val="28"/>
        </w:rPr>
        <w:t>некорретно</w:t>
      </w:r>
      <w:proofErr w:type="spellEnd"/>
      <w:r w:rsidR="00561EA0" w:rsidRPr="00561EA0">
        <w:rPr>
          <w:rFonts w:ascii="Times New Roman" w:hAnsi="Times New Roman" w:cs="Times New Roman"/>
          <w:i/>
          <w:sz w:val="28"/>
          <w:szCs w:val="28"/>
        </w:rPr>
        <w:t xml:space="preserve"> утвержден объем дотации бюджету сельского поселения на выравнивание бюджетной </w:t>
      </w:r>
      <w:proofErr w:type="spellStart"/>
      <w:r w:rsidR="00561EA0" w:rsidRPr="00561EA0">
        <w:rPr>
          <w:rFonts w:ascii="Times New Roman" w:hAnsi="Times New Roman" w:cs="Times New Roman"/>
          <w:i/>
          <w:sz w:val="28"/>
          <w:szCs w:val="28"/>
        </w:rPr>
        <w:t>обеспченности</w:t>
      </w:r>
      <w:proofErr w:type="spellEnd"/>
      <w:r w:rsidR="00561EA0" w:rsidRPr="00561EA0">
        <w:rPr>
          <w:rFonts w:ascii="Times New Roman" w:hAnsi="Times New Roman" w:cs="Times New Roman"/>
          <w:i/>
          <w:sz w:val="28"/>
          <w:szCs w:val="28"/>
        </w:rPr>
        <w:t xml:space="preserve"> (79,0 тыс. рублей).</w:t>
      </w:r>
    </w:p>
    <w:p w:rsidR="0015653E" w:rsidRDefault="0015653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336B53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D54497">
        <w:rPr>
          <w:rFonts w:ascii="Times New Roman" w:hAnsi="Times New Roman" w:cs="Times New Roman"/>
          <w:b/>
          <w:bCs/>
          <w:sz w:val="28"/>
          <w:szCs w:val="28"/>
        </w:rPr>
        <w:t>Витовское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3C6EF5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3C6EF5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EF5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3C6EF5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561EA0" w:rsidRPr="005A7F9F" w:rsidRDefault="00E11A3A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По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561EA0">
        <w:rPr>
          <w:rFonts w:ascii="Times New Roman" w:hAnsi="Times New Roman" w:cs="Times New Roman"/>
          <w:sz w:val="28"/>
          <w:szCs w:val="28"/>
        </w:rPr>
        <w:t>, что</w:t>
      </w:r>
      <w:r w:rsidR="00561EA0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1EA0" w:rsidRPr="00C031CC" w:rsidRDefault="00561EA0" w:rsidP="00561EA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61EA0" w:rsidRPr="005A7F9F" w:rsidRDefault="00561EA0" w:rsidP="0056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B"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экспертизы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B7B">
        <w:rPr>
          <w:rFonts w:ascii="Times New Roman" w:hAnsi="Times New Roman" w:cs="Times New Roman"/>
          <w:sz w:val="28"/>
          <w:szCs w:val="28"/>
        </w:rPr>
        <w:t>сельской администрации Реестр расходных обязательств не размещен, что не позволяет проверить обоснованность прогнозируемых расходов.</w:t>
      </w:r>
    </w:p>
    <w:p w:rsidR="008E1409" w:rsidRDefault="008E1409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7A2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7A2C8B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1EA0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8E1409" w:rsidRPr="00C031CC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E1409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7A2C8B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Pr="00C031CC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C031CC" w:rsidRPr="007C1EDB">
        <w:rPr>
          <w:rFonts w:ascii="Times New Roman" w:hAnsi="Times New Roman" w:cs="Times New Roman"/>
          <w:sz w:val="28"/>
          <w:szCs w:val="28"/>
        </w:rPr>
        <w:t>Порядка о бюджетном процессе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254BB">
        <w:rPr>
          <w:rFonts w:ascii="Times New Roman" w:hAnsi="Times New Roman" w:cs="Times New Roman"/>
          <w:sz w:val="28"/>
          <w:szCs w:val="28"/>
        </w:rPr>
        <w:t>9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 w:rsidR="00F254BB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предлагается к утверждению распределение бюджетных ассигнований по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="00F254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031CC">
        <w:rPr>
          <w:rFonts w:ascii="Times New Roman" w:hAnsi="Times New Roman" w:cs="Times New Roman"/>
          <w:sz w:val="28"/>
          <w:szCs w:val="28"/>
        </w:rPr>
        <w:t>программам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бюджета на 20</w:t>
      </w:r>
      <w:r w:rsidR="006466ED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031CC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6466ED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6466ED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254BB">
        <w:rPr>
          <w:rFonts w:ascii="Times New Roman" w:hAnsi="Times New Roman" w:cs="Times New Roman"/>
          <w:sz w:val="28"/>
          <w:szCs w:val="28"/>
        </w:rPr>
        <w:t>8</w:t>
      </w:r>
      <w:r w:rsidR="00BA30C8">
        <w:rPr>
          <w:rFonts w:ascii="Times New Roman" w:hAnsi="Times New Roman" w:cs="Times New Roman"/>
          <w:sz w:val="28"/>
          <w:szCs w:val="28"/>
        </w:rPr>
        <w:t>)</w:t>
      </w:r>
      <w:r w:rsidRPr="00C031CC">
        <w:rPr>
          <w:rFonts w:ascii="Times New Roman" w:hAnsi="Times New Roman" w:cs="Times New Roman"/>
          <w:sz w:val="28"/>
          <w:szCs w:val="28"/>
        </w:rPr>
        <w:t>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 бюджетной классификации расходов установлено следующее.</w:t>
      </w:r>
    </w:p>
    <w:p w:rsidR="008B7D4F" w:rsidRPr="00C031CC" w:rsidRDefault="00F254B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проекту Решения о бюджете сформировано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>видов расходов классификации расходов, в целом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C031CC">
        <w:rPr>
          <w:rFonts w:ascii="Times New Roman" w:hAnsi="Times New Roman" w:cs="Times New Roman"/>
          <w:sz w:val="28"/>
          <w:szCs w:val="28"/>
        </w:rPr>
        <w:t xml:space="preserve">Приказа № </w:t>
      </w:r>
      <w:r w:rsidR="00692398">
        <w:rPr>
          <w:rFonts w:ascii="Times New Roman" w:hAnsi="Times New Roman" w:cs="Times New Roman"/>
          <w:sz w:val="28"/>
          <w:szCs w:val="28"/>
        </w:rPr>
        <w:t>85</w:t>
      </w:r>
      <w:r w:rsidR="008B7D4F"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8B7D4F" w:rsidRDefault="008B7D4F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003825">
        <w:rPr>
          <w:rFonts w:ascii="Times New Roman" w:hAnsi="Times New Roman" w:cs="Times New Roman"/>
          <w:sz w:val="28"/>
          <w:szCs w:val="28"/>
        </w:rPr>
        <w:t xml:space="preserve"> </w:t>
      </w:r>
      <w:r w:rsidR="0070123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4BB">
        <w:rPr>
          <w:rFonts w:ascii="Times New Roman" w:hAnsi="Times New Roman" w:cs="Times New Roman"/>
          <w:sz w:val="28"/>
          <w:szCs w:val="28"/>
        </w:rPr>
        <w:t xml:space="preserve"> по расходам в 201</w:t>
      </w:r>
      <w:r w:rsidR="007A2C8B">
        <w:rPr>
          <w:rFonts w:ascii="Times New Roman" w:hAnsi="Times New Roman" w:cs="Times New Roman"/>
          <w:sz w:val="28"/>
          <w:szCs w:val="28"/>
        </w:rPr>
        <w:t>9</w:t>
      </w:r>
      <w:r w:rsidR="00F254BB"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 w:rsidR="00F254BB"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 w:rsidR="00003825">
        <w:rPr>
          <w:rFonts w:ascii="Times New Roman" w:hAnsi="Times New Roman" w:cs="Times New Roman"/>
          <w:sz w:val="28"/>
          <w:szCs w:val="28"/>
        </w:rPr>
        <w:t>, по 3</w:t>
      </w:r>
      <w:r w:rsidR="007F4763">
        <w:rPr>
          <w:rFonts w:ascii="Times New Roman" w:hAnsi="Times New Roman" w:cs="Times New Roman"/>
          <w:sz w:val="28"/>
          <w:szCs w:val="28"/>
        </w:rPr>
        <w:t xml:space="preserve"> разделу - уменьшение</w:t>
      </w:r>
      <w:r w:rsidR="00B73678">
        <w:rPr>
          <w:rFonts w:ascii="Times New Roman" w:hAnsi="Times New Roman" w:cs="Times New Roman"/>
          <w:sz w:val="28"/>
          <w:szCs w:val="28"/>
        </w:rPr>
        <w:t>.</w:t>
      </w:r>
    </w:p>
    <w:p w:rsidR="00F64F47" w:rsidRPr="00201F4B" w:rsidRDefault="00F64F47" w:rsidP="00F6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F4B"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проверки запланированных расходов на соответствие методике планирования бюджетных </w:t>
      </w:r>
      <w:proofErr w:type="spellStart"/>
      <w:r w:rsidRPr="00201F4B">
        <w:rPr>
          <w:rFonts w:ascii="Times New Roman" w:hAnsi="Times New Roman" w:cs="Times New Roman"/>
          <w:i/>
          <w:sz w:val="28"/>
          <w:szCs w:val="28"/>
        </w:rPr>
        <w:t>обзятельств</w:t>
      </w:r>
      <w:proofErr w:type="spellEnd"/>
      <w:r w:rsidRPr="00201F4B">
        <w:rPr>
          <w:rFonts w:ascii="Times New Roman" w:hAnsi="Times New Roman" w:cs="Times New Roman"/>
          <w:i/>
          <w:sz w:val="28"/>
          <w:szCs w:val="28"/>
        </w:rPr>
        <w:t xml:space="preserve"> установлено, что в главным распорядителем бюджетных средств не обеспечены выплаты </w:t>
      </w:r>
      <w:r w:rsidRPr="00201F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первоочередных расходов в полном объеме в сумме </w:t>
      </w:r>
      <w:r w:rsidR="004F786E">
        <w:rPr>
          <w:rFonts w:ascii="Times New Roman" w:hAnsi="Times New Roman" w:cs="Times New Roman"/>
          <w:i/>
          <w:sz w:val="28"/>
          <w:szCs w:val="28"/>
        </w:rPr>
        <w:t>49,3</w:t>
      </w:r>
      <w:r w:rsidRPr="00201F4B">
        <w:rPr>
          <w:rFonts w:ascii="Times New Roman" w:hAnsi="Times New Roman" w:cs="Times New Roman"/>
          <w:i/>
          <w:sz w:val="28"/>
          <w:szCs w:val="28"/>
        </w:rPr>
        <w:t xml:space="preserve"> тыс. к которым отнесена заработная плата.</w:t>
      </w:r>
    </w:p>
    <w:p w:rsidR="00F64F47" w:rsidRPr="00C031CC" w:rsidRDefault="004F786E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185" w:rsidRPr="00161185" w:rsidRDefault="00945C52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90064">
        <w:rPr>
          <w:rFonts w:ascii="Times New Roman" w:hAnsi="Times New Roman" w:cs="Times New Roman"/>
          <w:sz w:val="28"/>
          <w:szCs w:val="28"/>
        </w:rPr>
        <w:t>10 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3407D">
        <w:rPr>
          <w:rFonts w:ascii="Times New Roman" w:hAnsi="Times New Roman" w:cs="Times New Roman"/>
          <w:sz w:val="28"/>
          <w:szCs w:val="28"/>
        </w:rPr>
        <w:t>9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20</w:t>
      </w:r>
      <w:r w:rsidR="00F800F8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программам (</w:t>
      </w:r>
      <w:r w:rsidR="00F90064" w:rsidRPr="007C1EDB">
        <w:rPr>
          <w:rFonts w:ascii="Times New Roman" w:hAnsi="Times New Roman" w:cs="Times New Roman"/>
          <w:sz w:val="28"/>
          <w:szCs w:val="28"/>
        </w:rPr>
        <w:t>99,7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F90064" w:rsidRPr="007C1EDB">
        <w:rPr>
          <w:rFonts w:ascii="Times New Roman" w:hAnsi="Times New Roman" w:cs="Times New Roman"/>
          <w:sz w:val="28"/>
          <w:szCs w:val="28"/>
        </w:rPr>
        <w:t>0,3 процента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800F8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F800F8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382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99,6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99,7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0,4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0,3 процента).</w:t>
      </w:r>
    </w:p>
    <w:p w:rsidR="00FD5858" w:rsidRPr="00161185" w:rsidRDefault="00FD5858" w:rsidP="00FD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>, показателям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85">
        <w:rPr>
          <w:rFonts w:ascii="Times New Roman" w:hAnsi="Times New Roman" w:cs="Times New Roman"/>
          <w:sz w:val="28"/>
          <w:szCs w:val="28"/>
        </w:rPr>
        <w:t>, установлено, что объёмы финансирования,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B175A" w:rsidRDefault="000B175A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336B53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A16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A6D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A83DAC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6D">
        <w:rPr>
          <w:rFonts w:ascii="Times New Roman" w:hAnsi="Times New Roman" w:cs="Times New Roman"/>
          <w:sz w:val="28"/>
          <w:szCs w:val="28"/>
        </w:rPr>
        <w:t>1,0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541E9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A83DAC" w:rsidRDefault="00A83DAC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336B53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3815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дефицитом в размере </w:t>
      </w:r>
      <w:r w:rsidR="00A91A6D">
        <w:rPr>
          <w:rFonts w:ascii="Times New Roman" w:hAnsi="Times New Roman" w:cs="Times New Roman"/>
          <w:sz w:val="28"/>
          <w:szCs w:val="28"/>
        </w:rPr>
        <w:t>80,1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815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83DAC">
        <w:rPr>
          <w:rFonts w:ascii="Times New Roman" w:hAnsi="Times New Roman" w:cs="Times New Roman"/>
          <w:sz w:val="28"/>
          <w:szCs w:val="28"/>
        </w:rPr>
        <w:t>показател</w:t>
      </w:r>
      <w:r w:rsidR="00381552">
        <w:rPr>
          <w:rFonts w:ascii="Times New Roman" w:hAnsi="Times New Roman" w:cs="Times New Roman"/>
          <w:sz w:val="28"/>
          <w:szCs w:val="28"/>
        </w:rPr>
        <w:t>ю</w:t>
      </w:r>
      <w:r w:rsidRPr="00A83DAC">
        <w:rPr>
          <w:rFonts w:ascii="Times New Roman" w:hAnsi="Times New Roman" w:cs="Times New Roman"/>
          <w:sz w:val="28"/>
          <w:szCs w:val="28"/>
        </w:rPr>
        <w:t>, установленн</w:t>
      </w:r>
      <w:r w:rsidR="00381552">
        <w:rPr>
          <w:rFonts w:ascii="Times New Roman" w:hAnsi="Times New Roman" w:cs="Times New Roman"/>
          <w:sz w:val="28"/>
          <w:szCs w:val="28"/>
        </w:rPr>
        <w:t>ому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 изменениями.</w:t>
      </w:r>
    </w:p>
    <w:p w:rsidR="008A48FD" w:rsidRDefault="00381552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  <w:r w:rsidR="008A48FD" w:rsidRP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8A48F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1547A">
        <w:rPr>
          <w:rFonts w:ascii="Times New Roman" w:hAnsi="Times New Roman" w:cs="Times New Roman"/>
          <w:sz w:val="28"/>
          <w:szCs w:val="28"/>
        </w:rPr>
        <w:t xml:space="preserve">12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83DA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Pr="008A48FD" w:rsidRDefault="008A48F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8FD">
        <w:rPr>
          <w:rFonts w:ascii="Times New Roman" w:hAnsi="Times New Roman" w:cs="Times New Roman"/>
          <w:i/>
          <w:sz w:val="28"/>
          <w:szCs w:val="28"/>
        </w:rPr>
        <w:t xml:space="preserve">Вместе с тем, к проверке представлено приложение 5 «Перечень главных администраторов источники внутреннего финансирования дефицита бюджета </w:t>
      </w:r>
      <w:proofErr w:type="spellStart"/>
      <w:r w:rsidR="00D54497">
        <w:rPr>
          <w:rFonts w:ascii="Times New Roman" w:hAnsi="Times New Roman" w:cs="Times New Roman"/>
          <w:i/>
          <w:sz w:val="28"/>
          <w:szCs w:val="28"/>
        </w:rPr>
        <w:t>Витовского</w:t>
      </w:r>
      <w:proofErr w:type="spellEnd"/>
      <w:r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поселения», которое </w:t>
      </w:r>
      <w:r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не содержит наименование главного администратора источников внутреннего финансирования дефицита бюджета </w:t>
      </w:r>
      <w:proofErr w:type="spellStart"/>
      <w:r w:rsidR="00D54497">
        <w:rPr>
          <w:rFonts w:ascii="Times New Roman" w:hAnsi="Times New Roman" w:cs="Times New Roman"/>
          <w:b/>
          <w:i/>
          <w:sz w:val="28"/>
          <w:szCs w:val="28"/>
        </w:rPr>
        <w:t>Витовского</w:t>
      </w:r>
      <w:proofErr w:type="spellEnd"/>
      <w:r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(администрацию </w:t>
      </w:r>
      <w:proofErr w:type="spellStart"/>
      <w:r w:rsidR="00D54497">
        <w:rPr>
          <w:rFonts w:ascii="Times New Roman" w:hAnsi="Times New Roman" w:cs="Times New Roman"/>
          <w:b/>
          <w:i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поселения)</w:t>
      </w:r>
      <w:r w:rsidRPr="008A48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A48FD">
        <w:rPr>
          <w:rFonts w:ascii="Times New Roman" w:hAnsi="Times New Roman" w:cs="Times New Roman"/>
          <w:i/>
          <w:sz w:val="28"/>
          <w:szCs w:val="28"/>
        </w:rPr>
        <w:t xml:space="preserve"> Приложение </w:t>
      </w:r>
      <w:r w:rsidR="00F1547A">
        <w:rPr>
          <w:rFonts w:ascii="Times New Roman" w:hAnsi="Times New Roman" w:cs="Times New Roman"/>
          <w:i/>
          <w:sz w:val="28"/>
          <w:szCs w:val="28"/>
        </w:rPr>
        <w:t>12</w:t>
      </w:r>
      <w:r w:rsidRPr="008A48FD">
        <w:rPr>
          <w:rFonts w:ascii="Times New Roman" w:hAnsi="Times New Roman" w:cs="Times New Roman"/>
          <w:i/>
          <w:sz w:val="28"/>
          <w:szCs w:val="28"/>
        </w:rPr>
        <w:t xml:space="preserve"> «Перечень источников внутреннего финансирования дефицита бюджета </w:t>
      </w:r>
      <w:proofErr w:type="spellStart"/>
      <w:r w:rsidR="00D54497">
        <w:rPr>
          <w:rFonts w:ascii="Times New Roman" w:hAnsi="Times New Roman" w:cs="Times New Roman"/>
          <w:i/>
          <w:sz w:val="28"/>
          <w:szCs w:val="28"/>
        </w:rPr>
        <w:t>Витовского</w:t>
      </w:r>
      <w:proofErr w:type="spellEnd"/>
      <w:r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 не представлено.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552"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 w:rsidR="00381552"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15653E" w:rsidRPr="00A83DAC" w:rsidRDefault="0015653E" w:rsidP="0015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D03B8" w:rsidRPr="00336B53" w:rsidRDefault="00336B53" w:rsidP="00336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D03B8" w:rsidRPr="00336B5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7C1EDB" w:rsidRPr="00DE12BA" w:rsidRDefault="007C1EDB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proofErr w:type="spellStart"/>
      <w:r w:rsidR="000C5BB7">
        <w:rPr>
          <w:rFonts w:ascii="Times New Roman" w:hAnsi="Times New Roman" w:cs="Times New Roman"/>
          <w:sz w:val="28"/>
          <w:szCs w:val="28"/>
        </w:rPr>
        <w:t>Витовский</w:t>
      </w:r>
      <w:proofErr w:type="spellEnd"/>
      <w:r w:rsidR="00936F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30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F621EF" w:rsidRPr="00974009" w:rsidRDefault="00F621EF" w:rsidP="009218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одновременно с проектом Решения о бюджете, в </w:t>
      </w:r>
      <w:r w:rsidR="00773030">
        <w:rPr>
          <w:rFonts w:ascii="Times New Roman" w:hAnsi="Times New Roman" w:cs="Times New Roman"/>
          <w:sz w:val="28"/>
          <w:szCs w:val="28"/>
        </w:rPr>
        <w:t>не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E428C7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974009">
        <w:rPr>
          <w:rFonts w:ascii="Times New Roman" w:hAnsi="Times New Roman" w:cs="Times New Roman"/>
          <w:sz w:val="28"/>
          <w:szCs w:val="28"/>
        </w:rPr>
        <w:t>соответствует перечню, установленному статьёй 184.2 Бюджетного кодекса Российско</w:t>
      </w:r>
      <w:r w:rsidR="00327ABA">
        <w:rPr>
          <w:rFonts w:ascii="Times New Roman" w:hAnsi="Times New Roman" w:cs="Times New Roman"/>
          <w:sz w:val="28"/>
          <w:szCs w:val="28"/>
        </w:rPr>
        <w:t>й Федерации и статьёй 3 Порядка (</w:t>
      </w:r>
      <w:r w:rsidR="00327ABA">
        <w:rPr>
          <w:rFonts w:ascii="Times New Roman" w:hAnsi="Times New Roman" w:cs="Times New Roman"/>
          <w:sz w:val="28"/>
          <w:szCs w:val="28"/>
        </w:rPr>
        <w:t>отсутствуют методики и расчеты распределения межбюджетных трансфертов</w:t>
      </w:r>
      <w:r w:rsidR="00327ABA">
        <w:rPr>
          <w:rFonts w:ascii="Times New Roman" w:hAnsi="Times New Roman" w:cs="Times New Roman"/>
          <w:sz w:val="28"/>
          <w:szCs w:val="28"/>
        </w:rPr>
        <w:t>).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, </w:t>
      </w:r>
      <w:r w:rsidR="00E428C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DE12BA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3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3030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303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921844" w:rsidRDefault="00921844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44">
        <w:rPr>
          <w:rFonts w:ascii="Times New Roman" w:hAnsi="Times New Roman" w:cs="Times New Roman"/>
          <w:i/>
          <w:sz w:val="28"/>
          <w:szCs w:val="28"/>
        </w:rPr>
        <w:t xml:space="preserve">Контрольно-счетной палатой Почепского района отмечено, что на момент подготовки </w:t>
      </w:r>
      <w:proofErr w:type="spellStart"/>
      <w:r w:rsidRPr="00921844">
        <w:rPr>
          <w:rFonts w:ascii="Times New Roman" w:hAnsi="Times New Roman" w:cs="Times New Roman"/>
          <w:i/>
          <w:sz w:val="28"/>
          <w:szCs w:val="28"/>
        </w:rPr>
        <w:t>заколючения</w:t>
      </w:r>
      <w:proofErr w:type="spellEnd"/>
      <w:r w:rsidRPr="00921844">
        <w:rPr>
          <w:rFonts w:ascii="Times New Roman" w:hAnsi="Times New Roman" w:cs="Times New Roman"/>
          <w:i/>
          <w:sz w:val="28"/>
          <w:szCs w:val="28"/>
        </w:rPr>
        <w:t xml:space="preserve"> проект Решения о бюджете не размещён </w:t>
      </w:r>
      <w:r w:rsidRPr="009218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официальной странице </w:t>
      </w:r>
      <w:proofErr w:type="spellStart"/>
      <w:r w:rsidR="000C5BB7">
        <w:rPr>
          <w:rFonts w:ascii="Times New Roman" w:hAnsi="Times New Roman" w:cs="Times New Roman"/>
          <w:i/>
          <w:sz w:val="28"/>
          <w:szCs w:val="28"/>
        </w:rPr>
        <w:t>Витовской</w:t>
      </w:r>
      <w:proofErr w:type="spellEnd"/>
      <w:r w:rsidRPr="00921844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администрации Почепского района, что не соответствует принципу прозрачности (открытости), установленному статьёй 36 Бюджетного кодекса Российской Федерации.</w:t>
      </w:r>
    </w:p>
    <w:p w:rsidR="00327ABA" w:rsidRDefault="00327ABA" w:rsidP="0032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>
        <w:rPr>
          <w:rFonts w:ascii="Times New Roman" w:hAnsi="Times New Roman" w:cs="Times New Roman"/>
          <w:sz w:val="28"/>
          <w:szCs w:val="28"/>
        </w:rPr>
        <w:t>47,3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на 40,0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1,4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BA" w:rsidRPr="00DE12BA" w:rsidRDefault="00327ABA" w:rsidP="0032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снизятся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40,0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7ABA" w:rsidRDefault="00327ABA" w:rsidP="0032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увеличением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17,9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прогнозу 2019 года на </w:t>
      </w:r>
      <w:r>
        <w:rPr>
          <w:rFonts w:ascii="Times New Roman" w:hAnsi="Times New Roman" w:cs="Times New Roman"/>
          <w:sz w:val="28"/>
          <w:szCs w:val="28"/>
        </w:rPr>
        <w:t>40,0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1,1 процента. </w:t>
      </w:r>
    </w:p>
    <w:p w:rsidR="00327ABA" w:rsidRDefault="00327ABA" w:rsidP="0032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5BB7">
        <w:rPr>
          <w:rFonts w:ascii="Times New Roman" w:hAnsi="Times New Roman" w:cs="Times New Roman"/>
          <w:sz w:val="28"/>
          <w:szCs w:val="28"/>
        </w:rPr>
        <w:t>Витовский</w:t>
      </w:r>
      <w:proofErr w:type="spellEnd"/>
      <w:r w:rsidR="00816FE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требований статьи </w:t>
      </w:r>
      <w:r w:rsidR="006A4DE1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н, применяемого к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начиная с бюджетов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год, по отнесению предусмотренных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A4DE1">
        <w:rPr>
          <w:rFonts w:ascii="Times New Roman" w:hAnsi="Times New Roman" w:cs="Times New Roman"/>
          <w:sz w:val="28"/>
          <w:szCs w:val="28"/>
        </w:rPr>
        <w:t>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бюджета к соответствующим кодам бюджетной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="0061458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Pr="00D838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4C5A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327ABA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7C2" w:rsidRPr="005A7F9F" w:rsidRDefault="000D03B8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проверки соблюдения условий формирования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Федерации, установлено</w:t>
      </w:r>
      <w:r w:rsidR="00D437C2">
        <w:rPr>
          <w:rFonts w:ascii="Times New Roman" w:hAnsi="Times New Roman" w:cs="Times New Roman"/>
          <w:sz w:val="28"/>
          <w:szCs w:val="28"/>
        </w:rPr>
        <w:t>, что н</w:t>
      </w:r>
      <w:r w:rsidR="00D437C2" w:rsidRPr="005A7F9F">
        <w:rPr>
          <w:rFonts w:ascii="Times New Roman" w:hAnsi="Times New Roman" w:cs="Times New Roman"/>
          <w:sz w:val="28"/>
          <w:szCs w:val="28"/>
        </w:rPr>
        <w:t>а момент</w:t>
      </w:r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D437C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0C5BB7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="00D437C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D437C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437C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0D03B8" w:rsidRDefault="00D437C2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сформирован по разделам, подразделам, целевым статьям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 программам и непрограммным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>направлениям деятельности), группам и подгруппам видов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A83DAC">
        <w:rPr>
          <w:rFonts w:ascii="Times New Roman" w:hAnsi="Times New Roman" w:cs="Times New Roman"/>
          <w:sz w:val="28"/>
          <w:szCs w:val="28"/>
        </w:rPr>
        <w:t xml:space="preserve">классификации расходов, в целом на 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="000D03B8"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D437C2" w:rsidRPr="00C031CC" w:rsidRDefault="00D437C2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 расходам в 201</w:t>
      </w:r>
      <w:r w:rsidR="00814C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C031CC"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3201E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43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201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 уменьшение.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</w:t>
      </w:r>
      <w:proofErr w:type="spellStart"/>
      <w:r w:rsidR="000C5BB7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="006172B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программам, подпрограмм, основным мероприятиям 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617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</w:t>
      </w:r>
      <w:r w:rsidR="00327ABA">
        <w:rPr>
          <w:rFonts w:ascii="Times New Roman" w:hAnsi="Times New Roman" w:cs="Times New Roman"/>
          <w:sz w:val="28"/>
          <w:szCs w:val="28"/>
        </w:rPr>
        <w:t xml:space="preserve">1 </w:t>
      </w:r>
      <w:r w:rsidR="006172B3">
        <w:rPr>
          <w:rFonts w:ascii="Times New Roman" w:hAnsi="Times New Roman" w:cs="Times New Roman"/>
          <w:sz w:val="28"/>
          <w:szCs w:val="28"/>
        </w:rPr>
        <w:t>муниципальн</w:t>
      </w:r>
      <w:r w:rsidR="00327ABA">
        <w:rPr>
          <w:rFonts w:ascii="Times New Roman" w:hAnsi="Times New Roman" w:cs="Times New Roman"/>
          <w:sz w:val="28"/>
          <w:szCs w:val="28"/>
        </w:rPr>
        <w:t>ой</w:t>
      </w:r>
      <w:r w:rsidR="006172B3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</w:t>
      </w:r>
      <w:r w:rsidR="00327ABA">
        <w:rPr>
          <w:rFonts w:ascii="Times New Roman" w:hAnsi="Times New Roman" w:cs="Times New Roman"/>
          <w:sz w:val="28"/>
          <w:szCs w:val="28"/>
        </w:rPr>
        <w:t>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ABA">
        <w:rPr>
          <w:rFonts w:ascii="Times New Roman" w:hAnsi="Times New Roman" w:cs="Times New Roman"/>
          <w:sz w:val="28"/>
          <w:szCs w:val="28"/>
        </w:rPr>
        <w:t>1</w:t>
      </w:r>
      <w:r w:rsidR="009D600C">
        <w:rPr>
          <w:rFonts w:ascii="Times New Roman" w:hAnsi="Times New Roman" w:cs="Times New Roman"/>
          <w:sz w:val="28"/>
          <w:szCs w:val="28"/>
        </w:rPr>
        <w:t>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>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в течении финансового года.</w:t>
      </w:r>
    </w:p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Default="006172B3" w:rsidP="00336B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Default="000C5BB7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Витовской</w:t>
      </w:r>
      <w:proofErr w:type="spellEnd"/>
      <w:r w:rsidR="00336B5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Почепского района:</w:t>
      </w:r>
    </w:p>
    <w:p w:rsidR="006172B3" w:rsidRDefault="006172B3" w:rsidP="002E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</w:t>
      </w:r>
      <w:proofErr w:type="spellStart"/>
      <w:r w:rsidRPr="002E63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E638B">
        <w:rPr>
          <w:rFonts w:ascii="Times New Roman" w:hAnsi="Times New Roman" w:cs="Times New Roman"/>
          <w:sz w:val="28"/>
          <w:szCs w:val="28"/>
        </w:rPr>
        <w:t xml:space="preserve"> официальной странице </w:t>
      </w:r>
      <w:proofErr w:type="spellStart"/>
      <w:r w:rsidR="000C5BB7">
        <w:rPr>
          <w:rFonts w:ascii="Times New Roman" w:hAnsi="Times New Roman" w:cs="Times New Roman"/>
          <w:sz w:val="28"/>
          <w:szCs w:val="28"/>
        </w:rPr>
        <w:t>Витовской</w:t>
      </w:r>
      <w:proofErr w:type="spellEnd"/>
      <w:r w:rsidRPr="002E638B">
        <w:rPr>
          <w:rFonts w:ascii="Times New Roman" w:hAnsi="Times New Roman" w:cs="Times New Roman"/>
          <w:sz w:val="28"/>
          <w:szCs w:val="28"/>
        </w:rPr>
        <w:t xml:space="preserve"> сельской администрации Почепского района </w:t>
      </w:r>
      <w:r w:rsidR="00914E45" w:rsidRPr="002E638B">
        <w:rPr>
          <w:rFonts w:ascii="Times New Roman" w:hAnsi="Times New Roman" w:cs="Times New Roman"/>
          <w:sz w:val="28"/>
          <w:szCs w:val="28"/>
        </w:rPr>
        <w:t xml:space="preserve">полную информацию о ходе </w:t>
      </w:r>
      <w:proofErr w:type="spellStart"/>
      <w:r w:rsidR="00914E45" w:rsidRPr="002E638B">
        <w:rPr>
          <w:rFonts w:ascii="Times New Roman" w:hAnsi="Times New Roman" w:cs="Times New Roman"/>
          <w:sz w:val="28"/>
          <w:szCs w:val="28"/>
        </w:rPr>
        <w:t>подготоки</w:t>
      </w:r>
      <w:proofErr w:type="spellEnd"/>
      <w:r w:rsidR="00914E45" w:rsidRPr="002E638B">
        <w:rPr>
          <w:rFonts w:ascii="Times New Roman" w:hAnsi="Times New Roman" w:cs="Times New Roman"/>
          <w:sz w:val="28"/>
          <w:szCs w:val="28"/>
        </w:rPr>
        <w:t xml:space="preserve">, рассмотрения, утверждения и исполнения бюджета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914E45" w:rsidRPr="002E638B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исполнения требований, </w:t>
      </w:r>
      <w:r w:rsidRPr="002E638B">
        <w:rPr>
          <w:rFonts w:ascii="Times New Roman" w:hAnsi="Times New Roman" w:cs="Times New Roman"/>
          <w:sz w:val="28"/>
          <w:szCs w:val="28"/>
        </w:rPr>
        <w:t>установленн</w:t>
      </w:r>
      <w:r w:rsidR="00914E45" w:rsidRPr="002E638B">
        <w:rPr>
          <w:rFonts w:ascii="Times New Roman" w:hAnsi="Times New Roman" w:cs="Times New Roman"/>
          <w:sz w:val="28"/>
          <w:szCs w:val="28"/>
        </w:rPr>
        <w:t>ых</w:t>
      </w:r>
      <w:r w:rsidRPr="002E638B">
        <w:rPr>
          <w:rFonts w:ascii="Times New Roman" w:hAnsi="Times New Roman" w:cs="Times New Roman"/>
          <w:sz w:val="28"/>
          <w:szCs w:val="28"/>
        </w:rPr>
        <w:t xml:space="preserve"> статьёй 36 Бюджетного кодекса Российской Федерации.</w:t>
      </w:r>
    </w:p>
    <w:p w:rsidR="00BC1690" w:rsidRDefault="00BC1690" w:rsidP="00BC16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Доработать прогноз социально-экономического развития в части </w:t>
      </w:r>
      <w:r w:rsidRPr="00287481">
        <w:rPr>
          <w:rFonts w:ascii="Times New Roman" w:hAnsi="Times New Roman" w:cs="Times New Roman"/>
          <w:sz w:val="28"/>
          <w:szCs w:val="28"/>
        </w:rPr>
        <w:t>оценки основных тенденций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481">
        <w:rPr>
          <w:rFonts w:ascii="Times New Roman" w:hAnsi="Times New Roman" w:cs="Times New Roman"/>
          <w:sz w:val="28"/>
          <w:szCs w:val="28"/>
        </w:rPr>
        <w:t xml:space="preserve"> основных параметров (промышленное производство, сельское хозяйство, инвестиции в основной капитал, фонд заработной платы, потребительские цены),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7481">
        <w:rPr>
          <w:rFonts w:ascii="Times New Roman" w:hAnsi="Times New Roman" w:cs="Times New Roman"/>
          <w:sz w:val="28"/>
          <w:szCs w:val="28"/>
        </w:rPr>
        <w:t>требованиям, установленными статьей 169 Бюджетного кодекса Российской Федерации.</w:t>
      </w:r>
    </w:p>
    <w:p w:rsidR="008719EC" w:rsidRDefault="008719EC" w:rsidP="008719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исключить как дублирующий, либо дополнить проект Решения приложением, утверждающим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C4249" w:rsidRDefault="00AC4249" w:rsidP="00BC16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уточнить объем межбюджетных трансфертов, получаемых из других бюджетов Российской Федерации.</w:t>
      </w:r>
    </w:p>
    <w:p w:rsidR="00AC4249" w:rsidRPr="00287481" w:rsidRDefault="00AC4249" w:rsidP="00BC169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871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 уточнить </w:t>
      </w:r>
      <w:r>
        <w:rPr>
          <w:rFonts w:ascii="Times New Roman" w:hAnsi="Times New Roman" w:cs="Times New Roman"/>
          <w:sz w:val="28"/>
          <w:szCs w:val="28"/>
        </w:rPr>
        <w:t>утверждаем</w:t>
      </w:r>
      <w:r>
        <w:rPr>
          <w:rFonts w:ascii="Times New Roman" w:hAnsi="Times New Roman" w:cs="Times New Roman"/>
          <w:sz w:val="28"/>
          <w:szCs w:val="28"/>
        </w:rPr>
        <w:t xml:space="preserve">ый объем дотации на выравнивание уровня </w:t>
      </w:r>
      <w:r w:rsidR="008719EC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обеспече</w:t>
      </w:r>
      <w:r w:rsidR="008719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поселения</w:t>
      </w:r>
      <w:r w:rsidR="008719EC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A78" w:rsidRDefault="00AC4249" w:rsidP="002E638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текстовой части проекта Решения исключить пункт 28 как дублирующий.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 пункте 1</w:t>
      </w:r>
      <w:r w:rsidR="00871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и приложениях к проекту 6,7,8 объем межбюджетных трансфертов, передаваемых Контрольно-счетной палате Почепского района.</w:t>
      </w:r>
    </w:p>
    <w:p w:rsidR="00E80A78" w:rsidRPr="003D2543" w:rsidRDefault="00E80A78" w:rsidP="003D254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543">
        <w:rPr>
          <w:rFonts w:ascii="Times New Roman" w:hAnsi="Times New Roman" w:cs="Times New Roman"/>
          <w:sz w:val="28"/>
          <w:szCs w:val="28"/>
        </w:rPr>
        <w:t>Приложение 2 к проекту решения дополнить доходным источник</w:t>
      </w:r>
      <w:r w:rsidR="007B47FF">
        <w:rPr>
          <w:rFonts w:ascii="Times New Roman" w:hAnsi="Times New Roman" w:cs="Times New Roman"/>
          <w:sz w:val="28"/>
          <w:szCs w:val="28"/>
        </w:rPr>
        <w:t>ом</w:t>
      </w:r>
      <w:r w:rsidRPr="003D2543">
        <w:rPr>
          <w:rFonts w:ascii="Times New Roman" w:hAnsi="Times New Roman" w:cs="Times New Roman"/>
          <w:sz w:val="28"/>
          <w:szCs w:val="28"/>
        </w:rPr>
        <w:t xml:space="preserve"> </w:t>
      </w:r>
      <w:r w:rsidR="007B47FF">
        <w:rPr>
          <w:rFonts w:ascii="Times New Roman" w:hAnsi="Times New Roman" w:cs="Times New Roman"/>
          <w:sz w:val="28"/>
          <w:szCs w:val="28"/>
        </w:rPr>
        <w:t xml:space="preserve">по коду доходов </w:t>
      </w:r>
      <w:r w:rsidRPr="003D2543">
        <w:rPr>
          <w:rFonts w:ascii="Times New Roman" w:hAnsi="Times New Roman" w:cs="Times New Roman"/>
          <w:sz w:val="28"/>
          <w:szCs w:val="28"/>
        </w:rPr>
        <w:t>1 13 02065 1</w:t>
      </w:r>
      <w:r w:rsidR="005321AF" w:rsidRPr="003D2543">
        <w:rPr>
          <w:rFonts w:ascii="Times New Roman" w:hAnsi="Times New Roman" w:cs="Times New Roman"/>
          <w:sz w:val="28"/>
          <w:szCs w:val="28"/>
        </w:rPr>
        <w:t>0</w:t>
      </w:r>
      <w:r w:rsidRPr="003D2543">
        <w:rPr>
          <w:rFonts w:ascii="Times New Roman" w:hAnsi="Times New Roman" w:cs="Times New Roman"/>
          <w:sz w:val="28"/>
          <w:szCs w:val="28"/>
        </w:rPr>
        <w:t xml:space="preserve"> 0000 130 «</w:t>
      </w:r>
      <w:r w:rsidRPr="003D2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Доходы, поступающие в порядке возмещения расходов, понесенных в связи с эксплуатацией имущества </w:t>
      </w:r>
      <w:r w:rsidR="005321AF" w:rsidRPr="003D254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поселений»</w:t>
      </w:r>
      <w:r w:rsidRPr="003D25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0A78" w:rsidRDefault="00E80A78" w:rsidP="003D25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Коды бюджетной классификации доходов </w:t>
      </w:r>
      <w:r w:rsidRPr="00065701">
        <w:rPr>
          <w:rFonts w:ascii="Times New Roman" w:hAnsi="Times New Roman" w:cs="Times New Roman"/>
          <w:i/>
          <w:sz w:val="28"/>
          <w:szCs w:val="28"/>
        </w:rPr>
        <w:t xml:space="preserve">в части штрафов, санкций, возмещению ущерба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привести в соответствие с </w:t>
      </w:r>
      <w:r w:rsidRPr="00A83DA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85</w:t>
      </w:r>
      <w:r w:rsidRPr="00A83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A78" w:rsidRPr="00D76F2F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AF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исключить из приложений 3,4 коды доходов, не действующие в планируемом периоде.</w:t>
      </w:r>
    </w:p>
    <w:p w:rsidR="00D76F2F" w:rsidRPr="00BC37A7" w:rsidRDefault="00D76F2F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Обеспчить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закрепление и идентичность главных администраторов и кодов бюджетной классификации доходов в приложении 1 «Доходы», приложениях 3,4 «Перечень главных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Реестре источников доходов.</w:t>
      </w:r>
    </w:p>
    <w:p w:rsidR="00BC37A7" w:rsidRDefault="00BC37A7" w:rsidP="00BC37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Реестре источников доходов бюджета сельского поселения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оды бюджетной классификации доходов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(аналитическую группу подвида доходов)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 </w:t>
      </w:r>
      <w:r w:rsidRPr="00A83DA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№ 85</w:t>
      </w:r>
      <w:r w:rsidRPr="00A83D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A78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t>Сформировать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="007730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638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A16005" w:rsidRDefault="00A16005" w:rsidP="00A160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05">
        <w:rPr>
          <w:rFonts w:ascii="Times New Roman" w:hAnsi="Times New Roman" w:cs="Times New Roman"/>
          <w:sz w:val="28"/>
          <w:szCs w:val="28"/>
        </w:rPr>
        <w:t xml:space="preserve">Привести муниципальную программу </w:t>
      </w:r>
      <w:proofErr w:type="spellStart"/>
      <w:r w:rsidR="00D54497">
        <w:rPr>
          <w:rFonts w:ascii="Times New Roman" w:hAnsi="Times New Roman" w:cs="Times New Roman"/>
          <w:sz w:val="28"/>
          <w:szCs w:val="28"/>
        </w:rPr>
        <w:t>Витовского</w:t>
      </w:r>
      <w:proofErr w:type="spellEnd"/>
      <w:r w:rsidRPr="00A1600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решением о бюджете не позднее трёх месяцев со дня вступления его в силу.</w:t>
      </w:r>
    </w:p>
    <w:p w:rsidR="007B47FF" w:rsidRPr="007B47FF" w:rsidRDefault="00F24C74" w:rsidP="007B47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FF">
        <w:rPr>
          <w:rFonts w:ascii="Times New Roman" w:hAnsi="Times New Roman" w:cs="Times New Roman"/>
          <w:sz w:val="28"/>
          <w:szCs w:val="28"/>
        </w:rPr>
        <w:lastRenderedPageBreak/>
        <w:t>Запланировать и обеспечить в</w:t>
      </w:r>
      <w:r w:rsidR="00BC37A7">
        <w:rPr>
          <w:rFonts w:ascii="Times New Roman" w:hAnsi="Times New Roman" w:cs="Times New Roman"/>
          <w:sz w:val="28"/>
          <w:szCs w:val="28"/>
        </w:rPr>
        <w:t>ыплату первоочередных расходов (заработную плату, начисления на заработ</w:t>
      </w:r>
      <w:bookmarkStart w:id="0" w:name="_GoBack"/>
      <w:bookmarkEnd w:id="0"/>
      <w:r w:rsidR="00BC37A7">
        <w:rPr>
          <w:rFonts w:ascii="Times New Roman" w:hAnsi="Times New Roman" w:cs="Times New Roman"/>
          <w:sz w:val="28"/>
          <w:szCs w:val="28"/>
        </w:rPr>
        <w:t xml:space="preserve">ную плату) </w:t>
      </w:r>
      <w:r w:rsidRPr="007B47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47FF">
        <w:rPr>
          <w:rFonts w:ascii="Times New Roman" w:hAnsi="Times New Roman" w:cs="Times New Roman"/>
          <w:sz w:val="28"/>
          <w:szCs w:val="28"/>
        </w:rPr>
        <w:t>соответствиии</w:t>
      </w:r>
      <w:proofErr w:type="spellEnd"/>
      <w:r w:rsidRPr="007B47FF">
        <w:rPr>
          <w:rFonts w:ascii="Times New Roman" w:hAnsi="Times New Roman" w:cs="Times New Roman"/>
          <w:sz w:val="28"/>
          <w:szCs w:val="28"/>
        </w:rPr>
        <w:t xml:space="preserve"> с методикой планирования бюджетных ассигнований</w:t>
      </w:r>
      <w:r w:rsidR="007B47FF">
        <w:rPr>
          <w:rFonts w:ascii="Times New Roman" w:hAnsi="Times New Roman" w:cs="Times New Roman"/>
          <w:sz w:val="28"/>
          <w:szCs w:val="28"/>
        </w:rPr>
        <w:t>.</w:t>
      </w:r>
    </w:p>
    <w:p w:rsidR="007B47FF" w:rsidRPr="007B47FF" w:rsidRDefault="007B47FF" w:rsidP="007B47F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B53" w:rsidRPr="007B47FF" w:rsidRDefault="000C5BB7" w:rsidP="00CD17E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7FF">
        <w:rPr>
          <w:rFonts w:ascii="Times New Roman" w:hAnsi="Times New Roman" w:cs="Times New Roman"/>
          <w:b/>
          <w:sz w:val="28"/>
          <w:szCs w:val="28"/>
        </w:rPr>
        <w:t>Витовскому</w:t>
      </w:r>
      <w:proofErr w:type="spellEnd"/>
      <w:r w:rsidR="00336B53" w:rsidRPr="007B47FF">
        <w:rPr>
          <w:rFonts w:ascii="Times New Roman" w:hAnsi="Times New Roman" w:cs="Times New Roman"/>
          <w:b/>
          <w:sz w:val="28"/>
          <w:szCs w:val="28"/>
        </w:rPr>
        <w:t xml:space="preserve"> сельскому Совету народных депутатов: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с учетом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D5" w:rsidRDefault="00F742D5" w:rsidP="00336B53">
      <w:pPr>
        <w:spacing w:after="0" w:line="240" w:lineRule="auto"/>
      </w:pPr>
      <w:r>
        <w:separator/>
      </w:r>
    </w:p>
  </w:endnote>
  <w:endnote w:type="continuationSeparator" w:id="0">
    <w:p w:rsidR="00F742D5" w:rsidRDefault="00F742D5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EndPr/>
    <w:sdtContent>
      <w:p w:rsidR="00773030" w:rsidRDefault="007730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7EF">
          <w:rPr>
            <w:noProof/>
          </w:rPr>
          <w:t>13</w:t>
        </w:r>
        <w:r>
          <w:fldChar w:fldCharType="end"/>
        </w:r>
      </w:p>
    </w:sdtContent>
  </w:sdt>
  <w:p w:rsidR="00773030" w:rsidRDefault="00773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D5" w:rsidRDefault="00F742D5" w:rsidP="00336B53">
      <w:pPr>
        <w:spacing w:after="0" w:line="240" w:lineRule="auto"/>
      </w:pPr>
      <w:r>
        <w:separator/>
      </w:r>
    </w:p>
  </w:footnote>
  <w:footnote w:type="continuationSeparator" w:id="0">
    <w:p w:rsidR="00F742D5" w:rsidRDefault="00F742D5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6CE108E"/>
    <w:lvl w:ilvl="0" w:tplc="71A40DB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D4E1C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3825"/>
    <w:rsid w:val="00010ADE"/>
    <w:rsid w:val="00015A49"/>
    <w:rsid w:val="00020827"/>
    <w:rsid w:val="000212D7"/>
    <w:rsid w:val="00023224"/>
    <w:rsid w:val="000257A2"/>
    <w:rsid w:val="000262BC"/>
    <w:rsid w:val="000277DE"/>
    <w:rsid w:val="0003707C"/>
    <w:rsid w:val="00040E77"/>
    <w:rsid w:val="00047576"/>
    <w:rsid w:val="00052EF0"/>
    <w:rsid w:val="00053E8E"/>
    <w:rsid w:val="00056916"/>
    <w:rsid w:val="0006356F"/>
    <w:rsid w:val="00066E46"/>
    <w:rsid w:val="000762BF"/>
    <w:rsid w:val="00091644"/>
    <w:rsid w:val="000A0EB1"/>
    <w:rsid w:val="000B175A"/>
    <w:rsid w:val="000C4EBE"/>
    <w:rsid w:val="000C56B6"/>
    <w:rsid w:val="000C5BB7"/>
    <w:rsid w:val="000D03B8"/>
    <w:rsid w:val="000D08D7"/>
    <w:rsid w:val="000E08D9"/>
    <w:rsid w:val="000E13E9"/>
    <w:rsid w:val="000F0D9B"/>
    <w:rsid w:val="00101B74"/>
    <w:rsid w:val="001077A9"/>
    <w:rsid w:val="00110E04"/>
    <w:rsid w:val="001110AD"/>
    <w:rsid w:val="00111954"/>
    <w:rsid w:val="00112F49"/>
    <w:rsid w:val="00115583"/>
    <w:rsid w:val="00116807"/>
    <w:rsid w:val="0012157C"/>
    <w:rsid w:val="00121D7F"/>
    <w:rsid w:val="001228CF"/>
    <w:rsid w:val="0014019C"/>
    <w:rsid w:val="00142091"/>
    <w:rsid w:val="00143EC7"/>
    <w:rsid w:val="0015653E"/>
    <w:rsid w:val="00161185"/>
    <w:rsid w:val="001817E8"/>
    <w:rsid w:val="001942D5"/>
    <w:rsid w:val="00194923"/>
    <w:rsid w:val="001A1418"/>
    <w:rsid w:val="001A4285"/>
    <w:rsid w:val="001A6FB8"/>
    <w:rsid w:val="001C0F91"/>
    <w:rsid w:val="001E0151"/>
    <w:rsid w:val="001E1507"/>
    <w:rsid w:val="001E59C6"/>
    <w:rsid w:val="001E6198"/>
    <w:rsid w:val="002002A3"/>
    <w:rsid w:val="00201F4B"/>
    <w:rsid w:val="00204E8F"/>
    <w:rsid w:val="002068C8"/>
    <w:rsid w:val="002113EA"/>
    <w:rsid w:val="00223097"/>
    <w:rsid w:val="00232BD7"/>
    <w:rsid w:val="00241BE3"/>
    <w:rsid w:val="00246BCB"/>
    <w:rsid w:val="00253C09"/>
    <w:rsid w:val="00261BC3"/>
    <w:rsid w:val="00261F38"/>
    <w:rsid w:val="002870AC"/>
    <w:rsid w:val="002945BE"/>
    <w:rsid w:val="002A0FD3"/>
    <w:rsid w:val="002D37B0"/>
    <w:rsid w:val="002D5D2F"/>
    <w:rsid w:val="002D629F"/>
    <w:rsid w:val="002D66CA"/>
    <w:rsid w:val="002D762A"/>
    <w:rsid w:val="002E3D06"/>
    <w:rsid w:val="002E638B"/>
    <w:rsid w:val="0030378B"/>
    <w:rsid w:val="0030508E"/>
    <w:rsid w:val="00305168"/>
    <w:rsid w:val="00311076"/>
    <w:rsid w:val="0031607F"/>
    <w:rsid w:val="003176E5"/>
    <w:rsid w:val="00327ABA"/>
    <w:rsid w:val="00335407"/>
    <w:rsid w:val="00336B53"/>
    <w:rsid w:val="00342E05"/>
    <w:rsid w:val="00347AB7"/>
    <w:rsid w:val="0035151E"/>
    <w:rsid w:val="003527E0"/>
    <w:rsid w:val="00353FEF"/>
    <w:rsid w:val="003710C4"/>
    <w:rsid w:val="00381552"/>
    <w:rsid w:val="00381B4C"/>
    <w:rsid w:val="00382328"/>
    <w:rsid w:val="003865D3"/>
    <w:rsid w:val="003865DD"/>
    <w:rsid w:val="00393689"/>
    <w:rsid w:val="00394C50"/>
    <w:rsid w:val="003958DC"/>
    <w:rsid w:val="003A0F42"/>
    <w:rsid w:val="003A3B6F"/>
    <w:rsid w:val="003A5945"/>
    <w:rsid w:val="003A7057"/>
    <w:rsid w:val="003B127A"/>
    <w:rsid w:val="003B2588"/>
    <w:rsid w:val="003B3B31"/>
    <w:rsid w:val="003C4F65"/>
    <w:rsid w:val="003C6EF5"/>
    <w:rsid w:val="003D2543"/>
    <w:rsid w:val="003D2EA1"/>
    <w:rsid w:val="003D46E6"/>
    <w:rsid w:val="003E41A2"/>
    <w:rsid w:val="003F0D34"/>
    <w:rsid w:val="003F14CF"/>
    <w:rsid w:val="003F7734"/>
    <w:rsid w:val="004016D6"/>
    <w:rsid w:val="00406A3B"/>
    <w:rsid w:val="0041244A"/>
    <w:rsid w:val="00413C84"/>
    <w:rsid w:val="00425717"/>
    <w:rsid w:val="004257E6"/>
    <w:rsid w:val="0043201E"/>
    <w:rsid w:val="00432E16"/>
    <w:rsid w:val="00437D3D"/>
    <w:rsid w:val="0044705A"/>
    <w:rsid w:val="00463892"/>
    <w:rsid w:val="00465051"/>
    <w:rsid w:val="00467D38"/>
    <w:rsid w:val="00471092"/>
    <w:rsid w:val="004730EE"/>
    <w:rsid w:val="00476892"/>
    <w:rsid w:val="00481D1E"/>
    <w:rsid w:val="00484D0D"/>
    <w:rsid w:val="004A1D50"/>
    <w:rsid w:val="004A3F6F"/>
    <w:rsid w:val="004B153E"/>
    <w:rsid w:val="004B47FF"/>
    <w:rsid w:val="004B6C40"/>
    <w:rsid w:val="004B7F14"/>
    <w:rsid w:val="004C053A"/>
    <w:rsid w:val="004C2B1B"/>
    <w:rsid w:val="004D44CF"/>
    <w:rsid w:val="004E12B1"/>
    <w:rsid w:val="004E75CC"/>
    <w:rsid w:val="004F786E"/>
    <w:rsid w:val="00506C95"/>
    <w:rsid w:val="00510280"/>
    <w:rsid w:val="00524967"/>
    <w:rsid w:val="005276F2"/>
    <w:rsid w:val="00527B57"/>
    <w:rsid w:val="005321AF"/>
    <w:rsid w:val="005350BB"/>
    <w:rsid w:val="00540A99"/>
    <w:rsid w:val="00541E9F"/>
    <w:rsid w:val="005442BD"/>
    <w:rsid w:val="00545794"/>
    <w:rsid w:val="005470BE"/>
    <w:rsid w:val="00561EA0"/>
    <w:rsid w:val="00562887"/>
    <w:rsid w:val="00566701"/>
    <w:rsid w:val="00567B14"/>
    <w:rsid w:val="00570126"/>
    <w:rsid w:val="00583888"/>
    <w:rsid w:val="005849DE"/>
    <w:rsid w:val="0058664F"/>
    <w:rsid w:val="00586D1C"/>
    <w:rsid w:val="00593E24"/>
    <w:rsid w:val="00597349"/>
    <w:rsid w:val="005A3F34"/>
    <w:rsid w:val="005A4F2A"/>
    <w:rsid w:val="005A7F9F"/>
    <w:rsid w:val="005B5348"/>
    <w:rsid w:val="005D083C"/>
    <w:rsid w:val="005E20E8"/>
    <w:rsid w:val="005E30AE"/>
    <w:rsid w:val="005F356A"/>
    <w:rsid w:val="00600BA1"/>
    <w:rsid w:val="006031DF"/>
    <w:rsid w:val="00606DD2"/>
    <w:rsid w:val="006113C5"/>
    <w:rsid w:val="00613FAB"/>
    <w:rsid w:val="0061458F"/>
    <w:rsid w:val="00614D31"/>
    <w:rsid w:val="006172B3"/>
    <w:rsid w:val="00621CDD"/>
    <w:rsid w:val="0063063B"/>
    <w:rsid w:val="00633C11"/>
    <w:rsid w:val="00634BB8"/>
    <w:rsid w:val="00636531"/>
    <w:rsid w:val="0064026A"/>
    <w:rsid w:val="006420E1"/>
    <w:rsid w:val="0064322C"/>
    <w:rsid w:val="006435DF"/>
    <w:rsid w:val="006466ED"/>
    <w:rsid w:val="0065018E"/>
    <w:rsid w:val="00651241"/>
    <w:rsid w:val="00651A7B"/>
    <w:rsid w:val="006646FD"/>
    <w:rsid w:val="006714FD"/>
    <w:rsid w:val="00677620"/>
    <w:rsid w:val="0068705E"/>
    <w:rsid w:val="00690C1A"/>
    <w:rsid w:val="00691315"/>
    <w:rsid w:val="00691A5E"/>
    <w:rsid w:val="00691A82"/>
    <w:rsid w:val="00692398"/>
    <w:rsid w:val="00693179"/>
    <w:rsid w:val="00694D1D"/>
    <w:rsid w:val="00696BD1"/>
    <w:rsid w:val="006A24B2"/>
    <w:rsid w:val="006A4DE1"/>
    <w:rsid w:val="006C2B97"/>
    <w:rsid w:val="006D2CEC"/>
    <w:rsid w:val="006D4C46"/>
    <w:rsid w:val="006D7072"/>
    <w:rsid w:val="006D74E4"/>
    <w:rsid w:val="006F265F"/>
    <w:rsid w:val="006F3C43"/>
    <w:rsid w:val="006F45B5"/>
    <w:rsid w:val="0070123D"/>
    <w:rsid w:val="00714BFB"/>
    <w:rsid w:val="00714F81"/>
    <w:rsid w:val="00724B00"/>
    <w:rsid w:val="007470EA"/>
    <w:rsid w:val="00750B0A"/>
    <w:rsid w:val="007700AC"/>
    <w:rsid w:val="007700C4"/>
    <w:rsid w:val="007714F8"/>
    <w:rsid w:val="00773030"/>
    <w:rsid w:val="007765EF"/>
    <w:rsid w:val="00782C0F"/>
    <w:rsid w:val="007861B6"/>
    <w:rsid w:val="00787A89"/>
    <w:rsid w:val="00792E94"/>
    <w:rsid w:val="007A0EA9"/>
    <w:rsid w:val="007A1210"/>
    <w:rsid w:val="007A2C8B"/>
    <w:rsid w:val="007B2818"/>
    <w:rsid w:val="007B47FF"/>
    <w:rsid w:val="007C1EDB"/>
    <w:rsid w:val="007C290A"/>
    <w:rsid w:val="007C7EF9"/>
    <w:rsid w:val="007D43FD"/>
    <w:rsid w:val="007D78E4"/>
    <w:rsid w:val="007F4763"/>
    <w:rsid w:val="00810471"/>
    <w:rsid w:val="00814C5A"/>
    <w:rsid w:val="00816FEE"/>
    <w:rsid w:val="008173F7"/>
    <w:rsid w:val="00817C64"/>
    <w:rsid w:val="0082695D"/>
    <w:rsid w:val="00834F8F"/>
    <w:rsid w:val="008365F6"/>
    <w:rsid w:val="00841D42"/>
    <w:rsid w:val="008473CD"/>
    <w:rsid w:val="008508B3"/>
    <w:rsid w:val="008541A0"/>
    <w:rsid w:val="00862C12"/>
    <w:rsid w:val="0086376D"/>
    <w:rsid w:val="008719EC"/>
    <w:rsid w:val="00871C1E"/>
    <w:rsid w:val="00875176"/>
    <w:rsid w:val="00880B08"/>
    <w:rsid w:val="00881DDA"/>
    <w:rsid w:val="00893144"/>
    <w:rsid w:val="008953DB"/>
    <w:rsid w:val="008A48FD"/>
    <w:rsid w:val="008A5837"/>
    <w:rsid w:val="008B3681"/>
    <w:rsid w:val="008B7D4F"/>
    <w:rsid w:val="008C000A"/>
    <w:rsid w:val="008C3D14"/>
    <w:rsid w:val="008E1409"/>
    <w:rsid w:val="008E457E"/>
    <w:rsid w:val="008E5DE7"/>
    <w:rsid w:val="008F2742"/>
    <w:rsid w:val="008F560E"/>
    <w:rsid w:val="008F582F"/>
    <w:rsid w:val="008F68D2"/>
    <w:rsid w:val="009037F1"/>
    <w:rsid w:val="00905349"/>
    <w:rsid w:val="00905EBC"/>
    <w:rsid w:val="00905FDF"/>
    <w:rsid w:val="00906762"/>
    <w:rsid w:val="00907014"/>
    <w:rsid w:val="00907C71"/>
    <w:rsid w:val="00914E45"/>
    <w:rsid w:val="00920AB4"/>
    <w:rsid w:val="00921844"/>
    <w:rsid w:val="00936F43"/>
    <w:rsid w:val="00942942"/>
    <w:rsid w:val="009453F4"/>
    <w:rsid w:val="00945C52"/>
    <w:rsid w:val="009466A7"/>
    <w:rsid w:val="00946995"/>
    <w:rsid w:val="00947311"/>
    <w:rsid w:val="00962603"/>
    <w:rsid w:val="0096742B"/>
    <w:rsid w:val="00974009"/>
    <w:rsid w:val="009747F4"/>
    <w:rsid w:val="00982463"/>
    <w:rsid w:val="009848F9"/>
    <w:rsid w:val="009858C0"/>
    <w:rsid w:val="00991061"/>
    <w:rsid w:val="00993ADE"/>
    <w:rsid w:val="009A3405"/>
    <w:rsid w:val="009A4020"/>
    <w:rsid w:val="009B5FF7"/>
    <w:rsid w:val="009C2E11"/>
    <w:rsid w:val="009C43CD"/>
    <w:rsid w:val="009C5D45"/>
    <w:rsid w:val="009D1B23"/>
    <w:rsid w:val="009D1CFF"/>
    <w:rsid w:val="009D3784"/>
    <w:rsid w:val="009D4D64"/>
    <w:rsid w:val="009D600C"/>
    <w:rsid w:val="009E1849"/>
    <w:rsid w:val="009E2EE3"/>
    <w:rsid w:val="009E31AA"/>
    <w:rsid w:val="009F154F"/>
    <w:rsid w:val="00A02643"/>
    <w:rsid w:val="00A03241"/>
    <w:rsid w:val="00A06534"/>
    <w:rsid w:val="00A16005"/>
    <w:rsid w:val="00A163F8"/>
    <w:rsid w:val="00A3222D"/>
    <w:rsid w:val="00A3407D"/>
    <w:rsid w:val="00A4467D"/>
    <w:rsid w:val="00A544D7"/>
    <w:rsid w:val="00A546AB"/>
    <w:rsid w:val="00A55741"/>
    <w:rsid w:val="00A65DBA"/>
    <w:rsid w:val="00A75E63"/>
    <w:rsid w:val="00A7694A"/>
    <w:rsid w:val="00A81A70"/>
    <w:rsid w:val="00A83DAC"/>
    <w:rsid w:val="00A8698A"/>
    <w:rsid w:val="00A873AE"/>
    <w:rsid w:val="00A875F9"/>
    <w:rsid w:val="00A90272"/>
    <w:rsid w:val="00A91A6D"/>
    <w:rsid w:val="00AA2B00"/>
    <w:rsid w:val="00AA3168"/>
    <w:rsid w:val="00AA5757"/>
    <w:rsid w:val="00AA6B9F"/>
    <w:rsid w:val="00AA744A"/>
    <w:rsid w:val="00AA79A4"/>
    <w:rsid w:val="00AC0C2E"/>
    <w:rsid w:val="00AC0F26"/>
    <w:rsid w:val="00AC1AB9"/>
    <w:rsid w:val="00AC3DCF"/>
    <w:rsid w:val="00AC4249"/>
    <w:rsid w:val="00AC61B3"/>
    <w:rsid w:val="00AC6F89"/>
    <w:rsid w:val="00AC7157"/>
    <w:rsid w:val="00AC74AD"/>
    <w:rsid w:val="00AD0EC1"/>
    <w:rsid w:val="00AD2BF3"/>
    <w:rsid w:val="00AD3A4F"/>
    <w:rsid w:val="00AE1195"/>
    <w:rsid w:val="00AE3967"/>
    <w:rsid w:val="00AF61A2"/>
    <w:rsid w:val="00B01253"/>
    <w:rsid w:val="00B015F6"/>
    <w:rsid w:val="00B03E07"/>
    <w:rsid w:val="00B072AB"/>
    <w:rsid w:val="00B16FE8"/>
    <w:rsid w:val="00B20FD9"/>
    <w:rsid w:val="00B25462"/>
    <w:rsid w:val="00B3214E"/>
    <w:rsid w:val="00B42074"/>
    <w:rsid w:val="00B55D72"/>
    <w:rsid w:val="00B644E5"/>
    <w:rsid w:val="00B65329"/>
    <w:rsid w:val="00B66798"/>
    <w:rsid w:val="00B73678"/>
    <w:rsid w:val="00B73802"/>
    <w:rsid w:val="00B75982"/>
    <w:rsid w:val="00B76ED4"/>
    <w:rsid w:val="00B86A88"/>
    <w:rsid w:val="00B9587E"/>
    <w:rsid w:val="00B970A9"/>
    <w:rsid w:val="00BA1BF6"/>
    <w:rsid w:val="00BA30C8"/>
    <w:rsid w:val="00BA767B"/>
    <w:rsid w:val="00BB6678"/>
    <w:rsid w:val="00BC02D2"/>
    <w:rsid w:val="00BC060E"/>
    <w:rsid w:val="00BC1690"/>
    <w:rsid w:val="00BC2CBE"/>
    <w:rsid w:val="00BC2E39"/>
    <w:rsid w:val="00BC37A7"/>
    <w:rsid w:val="00BD27A3"/>
    <w:rsid w:val="00BF1A9A"/>
    <w:rsid w:val="00BF787B"/>
    <w:rsid w:val="00C00772"/>
    <w:rsid w:val="00C031CC"/>
    <w:rsid w:val="00C05A2E"/>
    <w:rsid w:val="00C06059"/>
    <w:rsid w:val="00C1083A"/>
    <w:rsid w:val="00C10BCB"/>
    <w:rsid w:val="00C12C10"/>
    <w:rsid w:val="00C13B2C"/>
    <w:rsid w:val="00C13D5E"/>
    <w:rsid w:val="00C15108"/>
    <w:rsid w:val="00C168F5"/>
    <w:rsid w:val="00C21FB6"/>
    <w:rsid w:val="00C31AED"/>
    <w:rsid w:val="00C3389D"/>
    <w:rsid w:val="00C35A49"/>
    <w:rsid w:val="00C35CF5"/>
    <w:rsid w:val="00C47E76"/>
    <w:rsid w:val="00C51DAB"/>
    <w:rsid w:val="00C64045"/>
    <w:rsid w:val="00C71A69"/>
    <w:rsid w:val="00C72199"/>
    <w:rsid w:val="00C7305E"/>
    <w:rsid w:val="00C773EE"/>
    <w:rsid w:val="00C8000C"/>
    <w:rsid w:val="00C80726"/>
    <w:rsid w:val="00C85265"/>
    <w:rsid w:val="00C877F1"/>
    <w:rsid w:val="00C91018"/>
    <w:rsid w:val="00C97589"/>
    <w:rsid w:val="00CA69BB"/>
    <w:rsid w:val="00CC07D3"/>
    <w:rsid w:val="00CC2A78"/>
    <w:rsid w:val="00CC47F9"/>
    <w:rsid w:val="00CC7B23"/>
    <w:rsid w:val="00CD17EF"/>
    <w:rsid w:val="00CD4BEC"/>
    <w:rsid w:val="00CE3C82"/>
    <w:rsid w:val="00CE557B"/>
    <w:rsid w:val="00CF6721"/>
    <w:rsid w:val="00D015EC"/>
    <w:rsid w:val="00D02D41"/>
    <w:rsid w:val="00D05C69"/>
    <w:rsid w:val="00D07D3A"/>
    <w:rsid w:val="00D144ED"/>
    <w:rsid w:val="00D22B49"/>
    <w:rsid w:val="00D23CE8"/>
    <w:rsid w:val="00D30034"/>
    <w:rsid w:val="00D437C2"/>
    <w:rsid w:val="00D43C6B"/>
    <w:rsid w:val="00D43EAE"/>
    <w:rsid w:val="00D44A3E"/>
    <w:rsid w:val="00D46DED"/>
    <w:rsid w:val="00D54497"/>
    <w:rsid w:val="00D555ED"/>
    <w:rsid w:val="00D603B1"/>
    <w:rsid w:val="00D6312A"/>
    <w:rsid w:val="00D6583F"/>
    <w:rsid w:val="00D67DE2"/>
    <w:rsid w:val="00D75226"/>
    <w:rsid w:val="00D76F2F"/>
    <w:rsid w:val="00D77036"/>
    <w:rsid w:val="00D83810"/>
    <w:rsid w:val="00D902DE"/>
    <w:rsid w:val="00DB2A68"/>
    <w:rsid w:val="00DB2C9E"/>
    <w:rsid w:val="00DB3C34"/>
    <w:rsid w:val="00DC0B81"/>
    <w:rsid w:val="00DC753F"/>
    <w:rsid w:val="00DE12BA"/>
    <w:rsid w:val="00DF0092"/>
    <w:rsid w:val="00DF0F98"/>
    <w:rsid w:val="00DF193F"/>
    <w:rsid w:val="00DF46CA"/>
    <w:rsid w:val="00DF59FD"/>
    <w:rsid w:val="00E017C1"/>
    <w:rsid w:val="00E0180D"/>
    <w:rsid w:val="00E01D1C"/>
    <w:rsid w:val="00E01DB3"/>
    <w:rsid w:val="00E060D4"/>
    <w:rsid w:val="00E11A3A"/>
    <w:rsid w:val="00E154B3"/>
    <w:rsid w:val="00E17C66"/>
    <w:rsid w:val="00E23E34"/>
    <w:rsid w:val="00E265CA"/>
    <w:rsid w:val="00E40B17"/>
    <w:rsid w:val="00E428C7"/>
    <w:rsid w:val="00E4753E"/>
    <w:rsid w:val="00E504B9"/>
    <w:rsid w:val="00E529F4"/>
    <w:rsid w:val="00E538B5"/>
    <w:rsid w:val="00E53DA2"/>
    <w:rsid w:val="00E55C95"/>
    <w:rsid w:val="00E56316"/>
    <w:rsid w:val="00E60819"/>
    <w:rsid w:val="00E70A90"/>
    <w:rsid w:val="00E71A6C"/>
    <w:rsid w:val="00E74F6D"/>
    <w:rsid w:val="00E761BF"/>
    <w:rsid w:val="00E80525"/>
    <w:rsid w:val="00E80A78"/>
    <w:rsid w:val="00E82AF3"/>
    <w:rsid w:val="00E84C1A"/>
    <w:rsid w:val="00E857CA"/>
    <w:rsid w:val="00E86E5E"/>
    <w:rsid w:val="00E95805"/>
    <w:rsid w:val="00E95847"/>
    <w:rsid w:val="00E969D5"/>
    <w:rsid w:val="00E97376"/>
    <w:rsid w:val="00EB2CE4"/>
    <w:rsid w:val="00EB382E"/>
    <w:rsid w:val="00EC0A64"/>
    <w:rsid w:val="00ED054B"/>
    <w:rsid w:val="00ED1031"/>
    <w:rsid w:val="00ED2C94"/>
    <w:rsid w:val="00ED5C1D"/>
    <w:rsid w:val="00ED65B9"/>
    <w:rsid w:val="00ED75EA"/>
    <w:rsid w:val="00ED7B90"/>
    <w:rsid w:val="00EE58C3"/>
    <w:rsid w:val="00EE5C54"/>
    <w:rsid w:val="00EF0BFD"/>
    <w:rsid w:val="00EF62D3"/>
    <w:rsid w:val="00EF7F5E"/>
    <w:rsid w:val="00F06105"/>
    <w:rsid w:val="00F07B1B"/>
    <w:rsid w:val="00F10E92"/>
    <w:rsid w:val="00F1388E"/>
    <w:rsid w:val="00F1547A"/>
    <w:rsid w:val="00F1592C"/>
    <w:rsid w:val="00F20D63"/>
    <w:rsid w:val="00F24C74"/>
    <w:rsid w:val="00F254BB"/>
    <w:rsid w:val="00F27063"/>
    <w:rsid w:val="00F32E22"/>
    <w:rsid w:val="00F37944"/>
    <w:rsid w:val="00F41ECB"/>
    <w:rsid w:val="00F522D7"/>
    <w:rsid w:val="00F621EF"/>
    <w:rsid w:val="00F64F47"/>
    <w:rsid w:val="00F742D5"/>
    <w:rsid w:val="00F74705"/>
    <w:rsid w:val="00F800F8"/>
    <w:rsid w:val="00F835F8"/>
    <w:rsid w:val="00F90064"/>
    <w:rsid w:val="00F94775"/>
    <w:rsid w:val="00F950D8"/>
    <w:rsid w:val="00FA0D9F"/>
    <w:rsid w:val="00FA71BD"/>
    <w:rsid w:val="00FC13D8"/>
    <w:rsid w:val="00FC425C"/>
    <w:rsid w:val="00FC5671"/>
    <w:rsid w:val="00FC6612"/>
    <w:rsid w:val="00FD01C1"/>
    <w:rsid w:val="00FD0401"/>
    <w:rsid w:val="00FD0BEA"/>
    <w:rsid w:val="00FD5858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  <w:style w:type="paragraph" w:customStyle="1" w:styleId="ConsPlusNormal">
    <w:name w:val="ConsPlusNormal"/>
    <w:rsid w:val="0069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vit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be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B990-69D3-43FD-B4EE-C46812AA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14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332</cp:revision>
  <cp:lastPrinted>2018-12-03T09:18:00Z</cp:lastPrinted>
  <dcterms:created xsi:type="dcterms:W3CDTF">2016-12-01T14:05:00Z</dcterms:created>
  <dcterms:modified xsi:type="dcterms:W3CDTF">2019-12-28T09:57:00Z</dcterms:modified>
</cp:coreProperties>
</file>