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383" w:rsidRPr="00A245B6" w:rsidRDefault="00A03383" w:rsidP="00A245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245B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Приняты решения и меры по выполнению предложений и рекомендаций КСП Почепского района по результатам проведенного контрольного мероприятия</w:t>
      </w:r>
    </w:p>
    <w:p w:rsidR="00FD130A" w:rsidRDefault="00C5426F" w:rsidP="00A245B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26F">
        <w:rPr>
          <w:rFonts w:ascii="Times New Roman" w:hAnsi="Times New Roman" w:cs="Times New Roman"/>
          <w:b/>
          <w:sz w:val="28"/>
          <w:szCs w:val="28"/>
        </w:rPr>
        <w:t>«Проверка целевого и эффективного использования средств субсидий, предоставленных в 2019 году бюджетам муниципальных районов (городских округов) на укрепление материально-технической базы учреждений культуры Брянской области в рамках реализации мероприятия «Отдельные мероприятия по развитию культуры, культурного наследия, туризма, обеспечению устойчивого развития социально-культурных составляющих качества жизни населения» государственной программы «Развитие культуры и туризма в Брянской области» (совместное с Контрольно-счетной палатой Брянской области)</w:t>
      </w:r>
    </w:p>
    <w:p w:rsidR="00C5426F" w:rsidRPr="00C5426F" w:rsidRDefault="00C5426F" w:rsidP="00A245B6">
      <w:pPr>
        <w:shd w:val="clear" w:color="auto" w:fill="FFFFFF"/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</w:p>
    <w:p w:rsidR="00D548E6" w:rsidRDefault="00D548E6" w:rsidP="00F259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внесенных предложений и рекомендаций Контрольно-счетной палаты </w:t>
      </w:r>
      <w:r w:rsidR="00A245B6" w:rsidRPr="00F259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Почепского района администрацией</w:t>
      </w:r>
      <w:r w:rsidR="00FD130A" w:rsidRPr="00F25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Почепского района</w:t>
      </w:r>
      <w:r w:rsidR="00A245B6" w:rsidRPr="00F25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6784" w:rsidRPr="00F25939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приняты следующие меры</w:t>
      </w:r>
      <w:r w:rsidRPr="00F2593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5047" w:rsidRDefault="00B85047" w:rsidP="00B850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8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усилен контроль за </w:t>
      </w:r>
      <w:r w:rsidRPr="00B85047">
        <w:rPr>
          <w:rFonts w:ascii="Times New Roman" w:hAnsi="Times New Roman" w:cs="Times New Roman"/>
          <w:sz w:val="28"/>
          <w:szCs w:val="28"/>
        </w:rPr>
        <w:t>выполнение</w:t>
      </w:r>
      <w:r w:rsidRPr="00B85047">
        <w:rPr>
          <w:rFonts w:ascii="Times New Roman" w:hAnsi="Times New Roman" w:cs="Times New Roman"/>
          <w:sz w:val="28"/>
          <w:szCs w:val="28"/>
        </w:rPr>
        <w:t>м</w:t>
      </w:r>
      <w:r w:rsidRPr="00B85047">
        <w:rPr>
          <w:rFonts w:ascii="Times New Roman" w:hAnsi="Times New Roman" w:cs="Times New Roman"/>
          <w:sz w:val="28"/>
          <w:szCs w:val="28"/>
        </w:rPr>
        <w:t xml:space="preserve">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части полноты и своевременности размещения информации о закупках товаров, работ, услуг в единой информационной системе в сфере закупок</w:t>
      </w:r>
      <w:r w:rsidRPr="00B85047">
        <w:rPr>
          <w:rFonts w:ascii="Times New Roman" w:hAnsi="Times New Roman" w:cs="Times New Roman"/>
          <w:sz w:val="28"/>
          <w:szCs w:val="28"/>
        </w:rPr>
        <w:t>;</w:t>
      </w:r>
    </w:p>
    <w:p w:rsidR="00B85047" w:rsidRPr="00B85047" w:rsidRDefault="00B85047" w:rsidP="00B850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5047">
        <w:rPr>
          <w:rFonts w:ascii="Times New Roman" w:hAnsi="Times New Roman" w:cs="Times New Roman"/>
          <w:sz w:val="28"/>
          <w:szCs w:val="28"/>
        </w:rPr>
        <w:t xml:space="preserve">проведена </w:t>
      </w:r>
      <w:proofErr w:type="spellStart"/>
      <w:r w:rsidRPr="00B85047">
        <w:rPr>
          <w:rFonts w:ascii="Times New Roman" w:hAnsi="Times New Roman" w:cs="Times New Roman"/>
          <w:sz w:val="28"/>
          <w:szCs w:val="28"/>
        </w:rPr>
        <w:t>претензионно</w:t>
      </w:r>
      <w:proofErr w:type="spellEnd"/>
      <w:r w:rsidRPr="00B85047">
        <w:rPr>
          <w:rFonts w:ascii="Times New Roman" w:hAnsi="Times New Roman" w:cs="Times New Roman"/>
          <w:sz w:val="28"/>
          <w:szCs w:val="28"/>
        </w:rPr>
        <w:t xml:space="preserve">-исковая работа </w:t>
      </w:r>
      <w:r w:rsidRPr="00B85047">
        <w:rPr>
          <w:rFonts w:ascii="Times New Roman" w:hAnsi="Times New Roman" w:cs="Times New Roman"/>
          <w:sz w:val="28"/>
          <w:szCs w:val="28"/>
        </w:rPr>
        <w:t>по выявленным проверкой фактам неправомерной оплаты подрядной организации завышенных объемов ремонтных работ</w:t>
      </w:r>
      <w:r w:rsidRPr="00B85047">
        <w:rPr>
          <w:rFonts w:ascii="Times New Roman" w:hAnsi="Times New Roman" w:cs="Times New Roman"/>
          <w:sz w:val="28"/>
          <w:szCs w:val="28"/>
        </w:rPr>
        <w:t>;</w:t>
      </w:r>
    </w:p>
    <w:p w:rsidR="00A71E81" w:rsidRPr="00F25939" w:rsidRDefault="00F25939" w:rsidP="00B850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939">
        <w:rPr>
          <w:rFonts w:ascii="Times New Roman" w:hAnsi="Times New Roman" w:cs="Times New Roman"/>
          <w:sz w:val="28"/>
          <w:szCs w:val="28"/>
        </w:rPr>
        <w:t>-</w:t>
      </w:r>
      <w:r w:rsidR="00A71E81" w:rsidRPr="00F25939">
        <w:rPr>
          <w:rFonts w:ascii="Times New Roman" w:hAnsi="Times New Roman" w:cs="Times New Roman"/>
          <w:sz w:val="28"/>
          <w:szCs w:val="28"/>
        </w:rPr>
        <w:t xml:space="preserve"> к должностным лицам, виновным в допущенных нарушениях, применены меры дисциплинарного взыскания.</w:t>
      </w:r>
    </w:p>
    <w:p w:rsidR="0064122B" w:rsidRPr="00F25939" w:rsidRDefault="0064122B" w:rsidP="00F25939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bookmarkStart w:id="0" w:name="_GoBack"/>
      <w:bookmarkEnd w:id="0"/>
    </w:p>
    <w:sectPr w:rsidR="0064122B" w:rsidRPr="00F25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FD7757"/>
    <w:multiLevelType w:val="hybridMultilevel"/>
    <w:tmpl w:val="C0D0617C"/>
    <w:lvl w:ilvl="0" w:tplc="50844B44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BC1"/>
    <w:rsid w:val="00101C1B"/>
    <w:rsid w:val="00234435"/>
    <w:rsid w:val="002D7F0E"/>
    <w:rsid w:val="0064122B"/>
    <w:rsid w:val="007274B3"/>
    <w:rsid w:val="008C0245"/>
    <w:rsid w:val="00904982"/>
    <w:rsid w:val="00943DD1"/>
    <w:rsid w:val="00A03383"/>
    <w:rsid w:val="00A245B6"/>
    <w:rsid w:val="00A56959"/>
    <w:rsid w:val="00A71E81"/>
    <w:rsid w:val="00AD6784"/>
    <w:rsid w:val="00B85047"/>
    <w:rsid w:val="00C5426F"/>
    <w:rsid w:val="00D548E6"/>
    <w:rsid w:val="00EC2E91"/>
    <w:rsid w:val="00F05BC1"/>
    <w:rsid w:val="00F25939"/>
    <w:rsid w:val="00FD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EB1F5-702E-4D45-8896-117B3DC82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8E6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2344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44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01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45B6"/>
    <w:rPr>
      <w:b/>
      <w:bCs/>
    </w:rPr>
  </w:style>
  <w:style w:type="character" w:customStyle="1" w:styleId="blk">
    <w:name w:val="blk"/>
    <w:basedOn w:val="a0"/>
    <w:rsid w:val="00904982"/>
  </w:style>
  <w:style w:type="paragraph" w:styleId="a5">
    <w:name w:val="List Paragraph"/>
    <w:basedOn w:val="a"/>
    <w:uiPriority w:val="34"/>
    <w:qFormat/>
    <w:rsid w:val="007274B3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D7F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D7F0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2020-10-14T10:15:00Z</dcterms:created>
  <dcterms:modified xsi:type="dcterms:W3CDTF">2021-03-10T12:24:00Z</dcterms:modified>
</cp:coreProperties>
</file>