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46472" w:rsidRDefault="00046472" w:rsidP="00046472">
      <w:pPr>
        <w:shd w:val="clear" w:color="auto" w:fill="FFFFFF"/>
        <w:spacing w:afterLines="100" w:after="240"/>
        <w:rPr>
          <w:szCs w:val="28"/>
        </w:rPr>
      </w:pP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Контрольно-счетной палаты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54C66">
        <w:rPr>
          <w:rFonts w:ascii="Times New Roman" w:hAnsi="Times New Roman" w:cs="Times New Roman"/>
          <w:sz w:val="24"/>
          <w:szCs w:val="24"/>
        </w:rPr>
        <w:t>1</w:t>
      </w:r>
      <w:r w:rsidR="004E12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E339C5">
        <w:rPr>
          <w:rFonts w:ascii="Times New Roman" w:hAnsi="Times New Roman" w:cs="Times New Roman"/>
          <w:sz w:val="24"/>
          <w:szCs w:val="24"/>
        </w:rPr>
        <w:t xml:space="preserve"> </w:t>
      </w:r>
      <w:r w:rsidR="00454C6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339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N </w:t>
      </w:r>
      <w:r w:rsidR="00454C66">
        <w:rPr>
          <w:rFonts w:ascii="Times New Roman" w:hAnsi="Times New Roman" w:cs="Times New Roman"/>
          <w:sz w:val="24"/>
          <w:szCs w:val="24"/>
        </w:rPr>
        <w:t>3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следующие вопросы: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2B52" w:rsidRPr="00F02B52" w:rsidRDefault="00F02B52" w:rsidP="00F02B5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02B52">
        <w:t>О заключении по результатам экспертно-аналитического мероприятия «Экспертиза и подготовка заключения на отчет об исполнении бюджета Почепского муниципального района Брянской области за 1 квартал 2020 года».</w:t>
      </w:r>
    </w:p>
    <w:p w:rsidR="00F02B52" w:rsidRPr="00F02B52" w:rsidRDefault="00F02B52" w:rsidP="00F02B52">
      <w:pPr>
        <w:numPr>
          <w:ilvl w:val="0"/>
          <w:numId w:val="3"/>
        </w:numPr>
        <w:tabs>
          <w:tab w:val="clear" w:pos="720"/>
          <w:tab w:val="num" w:pos="786"/>
        </w:tabs>
        <w:ind w:left="0" w:firstLine="709"/>
        <w:jc w:val="both"/>
        <w:rPr>
          <w:sz w:val="28"/>
          <w:szCs w:val="28"/>
        </w:rPr>
      </w:pPr>
      <w:r w:rsidRPr="00F02B52">
        <w:rPr>
          <w:sz w:val="28"/>
          <w:szCs w:val="28"/>
        </w:rPr>
        <w:t>О заключении по результатам экспертно-аналитического мероприятия «Экспертиза и подготовка заключения на отчет об исполнении бюджетов 14 сельских и 2 городских поселений Почепского района за 1 квартал 2020 года».</w:t>
      </w:r>
    </w:p>
    <w:p w:rsidR="00F02B52" w:rsidRPr="00F02B52" w:rsidRDefault="00F02B52" w:rsidP="00F02B5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02B52">
        <w:t>О заключении по результатам экспертно-аналитического мероприятия «Экспертиза и подготовка заключения на отчет об исполнении бюджета Почепского муниципального района Брянской области за 1 полугодие 2020 года».</w:t>
      </w:r>
    </w:p>
    <w:p w:rsidR="00F02B52" w:rsidRPr="00F02B52" w:rsidRDefault="00F02B52" w:rsidP="00F02B52">
      <w:pPr>
        <w:numPr>
          <w:ilvl w:val="0"/>
          <w:numId w:val="3"/>
        </w:numPr>
        <w:tabs>
          <w:tab w:val="clear" w:pos="720"/>
          <w:tab w:val="num" w:pos="786"/>
        </w:tabs>
        <w:ind w:left="0" w:firstLine="709"/>
        <w:jc w:val="both"/>
        <w:rPr>
          <w:sz w:val="28"/>
          <w:szCs w:val="28"/>
        </w:rPr>
      </w:pPr>
      <w:r w:rsidRPr="00F02B52">
        <w:rPr>
          <w:sz w:val="28"/>
          <w:szCs w:val="28"/>
        </w:rPr>
        <w:t>О заключении по результатам экспертно-аналитического мероприятия «Экспертиза и подготовка заключения на отчет об исполнении бюджетов 14 сельских и 2 городских поселений Почепского района за 1 полугодие 2020 года».</w:t>
      </w:r>
    </w:p>
    <w:p w:rsidR="00F02B52" w:rsidRPr="00F02B52" w:rsidRDefault="00F02B52" w:rsidP="00F02B52">
      <w:pPr>
        <w:pStyle w:val="3"/>
        <w:numPr>
          <w:ilvl w:val="0"/>
          <w:numId w:val="3"/>
        </w:numPr>
        <w:tabs>
          <w:tab w:val="left" w:pos="720"/>
          <w:tab w:val="num" w:pos="78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по результатам контрольного мероприятия </w:t>
      </w:r>
      <w:r w:rsidRPr="00F02B5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«Проверка использования бюджетных средств, выделенных на организацию освещения в </w:t>
      </w:r>
      <w:proofErr w:type="spellStart"/>
      <w:r w:rsidRPr="00F02B5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Польниковском</w:t>
      </w:r>
      <w:proofErr w:type="spellEnd"/>
      <w:r w:rsidRPr="00F02B5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сельском поселения Почепского муниципального района Брянской области в 2018-2019 годах».</w:t>
      </w:r>
    </w:p>
    <w:p w:rsidR="00E339C5" w:rsidRPr="00F02B52" w:rsidRDefault="00E339C5" w:rsidP="00E339C5">
      <w:pPr>
        <w:rPr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Коллегия приняла решение:</w:t>
      </w:r>
    </w:p>
    <w:p w:rsidR="00F02B52" w:rsidRPr="00F02B52" w:rsidRDefault="00AC3118" w:rsidP="005A6A1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C3118">
        <w:t>Утвердить отчет по результатам</w:t>
      </w:r>
      <w:r w:rsidRPr="00AC3118">
        <w:rPr>
          <w:b/>
        </w:rPr>
        <w:t xml:space="preserve"> </w:t>
      </w:r>
      <w:r w:rsidRPr="00AC3118">
        <w:t xml:space="preserve">экспертно-аналитического мероприятия </w:t>
      </w:r>
      <w:r w:rsidR="00F02B52" w:rsidRPr="00F02B52">
        <w:t xml:space="preserve">«Экспертиза и подготовка заключения на отчет об исполнении </w:t>
      </w:r>
      <w:r w:rsidR="00F02B52" w:rsidRPr="00F02B52">
        <w:lastRenderedPageBreak/>
        <w:t>бюджета Почепского муниципального района Брянской области за 1 квартал 2020 года».</w:t>
      </w:r>
    </w:p>
    <w:p w:rsidR="00AC3118" w:rsidRPr="00F02B52" w:rsidRDefault="00AC3118" w:rsidP="005A6A15">
      <w:pPr>
        <w:pStyle w:val="a3"/>
        <w:autoSpaceDE w:val="0"/>
        <w:autoSpaceDN w:val="0"/>
        <w:adjustRightInd w:val="0"/>
        <w:ind w:left="0" w:firstLine="709"/>
        <w:jc w:val="both"/>
      </w:pPr>
      <w:r w:rsidRPr="00F02B52">
        <w:t>Председателю Контрольно-счетной палаты Почепского района Молодожен Л.И. подготовить информационные письма с предложениями в адрес главы Почепского района, главы администрации Почепского района.</w:t>
      </w:r>
    </w:p>
    <w:p w:rsidR="00F02B52" w:rsidRDefault="00AC3118" w:rsidP="005A6A1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5A6A15">
        <w:rPr>
          <w:b/>
        </w:rPr>
        <w:t xml:space="preserve"> </w:t>
      </w:r>
      <w:r w:rsidRPr="00AC3118">
        <w:t>Утвердить отчет по результатам</w:t>
      </w:r>
      <w:r w:rsidRPr="005A6A15">
        <w:rPr>
          <w:b/>
        </w:rPr>
        <w:t xml:space="preserve"> </w:t>
      </w:r>
      <w:r w:rsidRPr="00AC3118">
        <w:t xml:space="preserve">по результатам экспертно-аналитического мероприятия </w:t>
      </w:r>
      <w:r w:rsidR="00F02B52" w:rsidRPr="00F02B52">
        <w:t>«Экспертиза и подготовка заключения на отчет об исполнении бюджетов 14 сельских и 2 городских поселений Почепского района за 1 квартал 2020 года».</w:t>
      </w:r>
    </w:p>
    <w:p w:rsidR="00AC3118" w:rsidRDefault="00AC3118" w:rsidP="005A6A15">
      <w:pPr>
        <w:pStyle w:val="a3"/>
        <w:autoSpaceDE w:val="0"/>
        <w:autoSpaceDN w:val="0"/>
        <w:adjustRightInd w:val="0"/>
        <w:ind w:left="0" w:firstLine="709"/>
        <w:jc w:val="both"/>
      </w:pPr>
      <w:r w:rsidRPr="00AC3118">
        <w:t>Председателю Контрольно-счетной палаты Почепского района Молодожен Л.И. подготовить информационные письма с предложениями в адрес глав муниципальных образований и глав администраций муниципальных образований, входящих в состав Почепского района</w:t>
      </w:r>
      <w:r w:rsidR="00F02B52">
        <w:t>.</w:t>
      </w:r>
    </w:p>
    <w:p w:rsidR="00F02B52" w:rsidRPr="00F02B52" w:rsidRDefault="00F02B52" w:rsidP="005A6A1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C3118">
        <w:t>Утвердить отчет по результатам</w:t>
      </w:r>
      <w:r w:rsidRPr="00AC3118">
        <w:rPr>
          <w:b/>
        </w:rPr>
        <w:t xml:space="preserve"> </w:t>
      </w:r>
      <w:r w:rsidRPr="00AC3118">
        <w:t xml:space="preserve">экспертно-аналитического мероприятия </w:t>
      </w:r>
      <w:r w:rsidRPr="00F02B52">
        <w:t xml:space="preserve">«Экспертиза и подготовка заключения на отчет об исполнении бюджета Почепского муниципального района Брянской области за 1 </w:t>
      </w:r>
      <w:r>
        <w:t>полугодие</w:t>
      </w:r>
      <w:r w:rsidRPr="00F02B52">
        <w:t xml:space="preserve"> 2020 года».</w:t>
      </w:r>
    </w:p>
    <w:p w:rsidR="00F02B52" w:rsidRPr="00F02B52" w:rsidRDefault="00F02B52" w:rsidP="005A6A15">
      <w:pPr>
        <w:pStyle w:val="a3"/>
        <w:autoSpaceDE w:val="0"/>
        <w:autoSpaceDN w:val="0"/>
        <w:adjustRightInd w:val="0"/>
        <w:ind w:left="0" w:firstLine="709"/>
        <w:jc w:val="both"/>
      </w:pPr>
      <w:r w:rsidRPr="00F02B52">
        <w:t>Председателю Контрольно-счетной палаты Почепского района Молодожен Л.И. подготовить информационные письма с предложениями в адрес главы Почепского района, главы администрации Почепского района.</w:t>
      </w:r>
    </w:p>
    <w:p w:rsidR="00FB53C0" w:rsidRDefault="00FB53C0" w:rsidP="005A6A1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C3118">
        <w:t>Утвердить отчет по результатам</w:t>
      </w:r>
      <w:r w:rsidRPr="00F02B52">
        <w:rPr>
          <w:b/>
        </w:rPr>
        <w:t xml:space="preserve"> </w:t>
      </w:r>
      <w:r w:rsidRPr="00AC3118">
        <w:t xml:space="preserve">по результатам экспертно-аналитического мероприятия </w:t>
      </w:r>
      <w:r w:rsidRPr="00F02B52">
        <w:t xml:space="preserve">«Экспертиза и подготовка заключения на отчет об исполнении бюджетов 14 сельских и 2 городских поселений Почепского района за 1 </w:t>
      </w:r>
      <w:r>
        <w:t>полугодие</w:t>
      </w:r>
      <w:r w:rsidRPr="00F02B52">
        <w:t xml:space="preserve"> 2020 года».</w:t>
      </w:r>
    </w:p>
    <w:p w:rsidR="00FB53C0" w:rsidRDefault="00FB53C0" w:rsidP="005A6A15">
      <w:pPr>
        <w:pStyle w:val="a3"/>
        <w:autoSpaceDE w:val="0"/>
        <w:autoSpaceDN w:val="0"/>
        <w:adjustRightInd w:val="0"/>
        <w:ind w:left="0" w:firstLine="709"/>
        <w:jc w:val="both"/>
      </w:pPr>
      <w:r w:rsidRPr="00AC3118">
        <w:t>Председателю Контрольно-счетной палаты Почепского района Молодожен Л.И. подготовить информационные письма с предложениями в адрес глав муниципальных образований и глав администраций муниципальных образований, входящих в состав Почепского района</w:t>
      </w:r>
      <w:r>
        <w:t>.</w:t>
      </w:r>
    </w:p>
    <w:p w:rsidR="005A6A15" w:rsidRPr="005A6A15" w:rsidRDefault="005A6A15" w:rsidP="005A6A15">
      <w:pPr>
        <w:pStyle w:val="3"/>
        <w:numPr>
          <w:ilvl w:val="0"/>
          <w:numId w:val="5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6A15"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по результатам контрольного мероприятия </w:t>
      </w:r>
      <w:r w:rsidRPr="005A6A1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«Проверка использования бюджетных средств, выделенных на организацию освещения в </w:t>
      </w:r>
      <w:proofErr w:type="spellStart"/>
      <w:r w:rsidRPr="005A6A1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Польниковском</w:t>
      </w:r>
      <w:proofErr w:type="spellEnd"/>
      <w:r w:rsidRPr="005A6A1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сельском поселения Почепского муниципального района Брянской области в 2018-2019 годах».</w:t>
      </w:r>
    </w:p>
    <w:p w:rsidR="005A6A15" w:rsidRPr="005A6A15" w:rsidRDefault="005A6A15" w:rsidP="005A6A15">
      <w:pPr>
        <w:pStyle w:val="3"/>
        <w:spacing w:before="0" w:after="0"/>
        <w:ind w:firstLine="709"/>
        <w:jc w:val="both"/>
        <w:rPr>
          <w:rFonts w:eastAsia="MS Mincho"/>
          <w:b w:val="0"/>
          <w:color w:val="000000"/>
          <w:sz w:val="28"/>
          <w:szCs w:val="28"/>
        </w:rPr>
      </w:pPr>
      <w:r w:rsidRPr="005A6A15">
        <w:rPr>
          <w:rFonts w:ascii="Times New Roman" w:hAnsi="Times New Roman" w:cs="Times New Roman"/>
          <w:b w:val="0"/>
          <w:sz w:val="28"/>
          <w:szCs w:val="28"/>
        </w:rPr>
        <w:t xml:space="preserve">Председателю Контрольно-счетной палаты Почепского района Молодожен Л.И. подготовить информационные письма с предложениями в адрес главы </w:t>
      </w:r>
      <w:proofErr w:type="spellStart"/>
      <w:r w:rsidRPr="005A6A15">
        <w:rPr>
          <w:rFonts w:ascii="Times New Roman" w:hAnsi="Times New Roman" w:cs="Times New Roman"/>
          <w:b w:val="0"/>
          <w:sz w:val="28"/>
          <w:szCs w:val="28"/>
        </w:rPr>
        <w:t>Польниковского</w:t>
      </w:r>
      <w:proofErr w:type="spellEnd"/>
      <w:r w:rsidRPr="005A6A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Почепского муниципального района Брянской области.</w:t>
      </w:r>
    </w:p>
    <w:p w:rsidR="005A6A15" w:rsidRPr="005A6A15" w:rsidRDefault="005A6A15" w:rsidP="005A6A15">
      <w:pPr>
        <w:rPr>
          <w:rFonts w:eastAsia="MS Mincho"/>
          <w:sz w:val="28"/>
          <w:szCs w:val="28"/>
        </w:rPr>
      </w:pPr>
    </w:p>
    <w:p w:rsidR="00F02B52" w:rsidRPr="00AC3118" w:rsidRDefault="00F02B52" w:rsidP="005A6A15">
      <w:pPr>
        <w:autoSpaceDE w:val="0"/>
        <w:autoSpaceDN w:val="0"/>
        <w:adjustRightInd w:val="0"/>
        <w:ind w:left="1080"/>
        <w:jc w:val="both"/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  <w:r>
        <w:t>Председатель                                                                Л.И. Молодожен</w:t>
      </w:r>
    </w:p>
    <w:p w:rsidR="00046472" w:rsidRDefault="00046472" w:rsidP="00667CC6">
      <w:pPr>
        <w:pStyle w:val="a3"/>
        <w:ind w:left="0" w:firstLine="709"/>
        <w:jc w:val="both"/>
      </w:pPr>
      <w:bookmarkStart w:id="0" w:name="_GoBack"/>
      <w:bookmarkEnd w:id="0"/>
    </w:p>
    <w:sectPr w:rsidR="0004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E27"/>
    <w:multiLevelType w:val="hybridMultilevel"/>
    <w:tmpl w:val="DCD0DC32"/>
    <w:lvl w:ilvl="0" w:tplc="07EC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AA7"/>
    <w:multiLevelType w:val="hybridMultilevel"/>
    <w:tmpl w:val="DCD0DC32"/>
    <w:lvl w:ilvl="0" w:tplc="07EC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454C66"/>
    <w:rsid w:val="004E12E1"/>
    <w:rsid w:val="005A6A15"/>
    <w:rsid w:val="00667CC6"/>
    <w:rsid w:val="00682E5F"/>
    <w:rsid w:val="00705A0E"/>
    <w:rsid w:val="00976A46"/>
    <w:rsid w:val="00AC3118"/>
    <w:rsid w:val="00C5409B"/>
    <w:rsid w:val="00E339C5"/>
    <w:rsid w:val="00E6042F"/>
    <w:rsid w:val="00F02B52"/>
    <w:rsid w:val="00F65E9C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9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9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976A4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0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2020-04-10T12:30:00Z</cp:lastPrinted>
  <dcterms:created xsi:type="dcterms:W3CDTF">2019-04-25T07:39:00Z</dcterms:created>
  <dcterms:modified xsi:type="dcterms:W3CDTF">2020-09-08T14:55:00Z</dcterms:modified>
</cp:coreProperties>
</file>