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B00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E527F" w:rsidRPr="007E527F" w:rsidRDefault="007E527F" w:rsidP="007E527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7F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7E527F">
        <w:rPr>
          <w:rFonts w:ascii="Times New Roman" w:hAnsi="Times New Roman" w:cs="Times New Roman"/>
          <w:b/>
          <w:sz w:val="28"/>
          <w:szCs w:val="28"/>
        </w:rPr>
        <w:t>Проверка соблюдения законодательства РФ и иных нормативно-правовых актов о закупках товаров, работ, услуг при осуществлении деятельности в МУП «</w:t>
      </w:r>
      <w:r w:rsidR="00F65858">
        <w:rPr>
          <w:rFonts w:ascii="Times New Roman" w:hAnsi="Times New Roman" w:cs="Times New Roman"/>
          <w:b/>
          <w:sz w:val="28"/>
          <w:szCs w:val="28"/>
        </w:rPr>
        <w:t>МТС Почепского района»</w:t>
      </w:r>
      <w:r w:rsidRPr="007E527F">
        <w:rPr>
          <w:rFonts w:ascii="Times New Roman" w:hAnsi="Times New Roman" w:cs="Times New Roman"/>
          <w:b/>
          <w:sz w:val="28"/>
          <w:szCs w:val="28"/>
        </w:rPr>
        <w:t>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7F" w:rsidRDefault="008A2B00" w:rsidP="007E52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</w:t>
      </w:r>
      <w:r w:rsidRPr="007E527F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E527F" w:rsidRPr="007E527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7E527F" w:rsidRPr="007E527F">
        <w:rPr>
          <w:rFonts w:ascii="Times New Roman" w:hAnsi="Times New Roman" w:cs="Times New Roman"/>
          <w:sz w:val="28"/>
          <w:szCs w:val="28"/>
        </w:rPr>
        <w:t>Проверка соблюдения законодательства РФ и иных нормативно-правовых актов о закупках товаров, работ, услуг при осуществлении деятельности в МУП «</w:t>
      </w:r>
      <w:r w:rsidR="00F65858">
        <w:rPr>
          <w:rFonts w:ascii="Times New Roman" w:hAnsi="Times New Roman" w:cs="Times New Roman"/>
          <w:sz w:val="28"/>
          <w:szCs w:val="28"/>
        </w:rPr>
        <w:t>МТС Почепского района»</w:t>
      </w:r>
      <w:r w:rsidR="007E527F" w:rsidRPr="007E527F">
        <w:rPr>
          <w:rFonts w:ascii="Times New Roman" w:hAnsi="Times New Roman" w:cs="Times New Roman"/>
          <w:sz w:val="28"/>
          <w:szCs w:val="28"/>
        </w:rPr>
        <w:t>.</w:t>
      </w:r>
    </w:p>
    <w:p w:rsidR="007E527F" w:rsidRDefault="008A2B00" w:rsidP="007E52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Объектами контрольного мероприятия являл</w:t>
      </w:r>
      <w:r w:rsidR="007E527F">
        <w:rPr>
          <w:rFonts w:ascii="Times New Roman" w:hAnsi="Times New Roman" w:cs="Times New Roman"/>
          <w:sz w:val="28"/>
          <w:szCs w:val="28"/>
        </w:rPr>
        <w:t xml:space="preserve">ось МУП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27F" w:rsidRPr="007E527F">
        <w:rPr>
          <w:rFonts w:ascii="Times New Roman" w:hAnsi="Times New Roman" w:cs="Times New Roman"/>
          <w:sz w:val="28"/>
          <w:szCs w:val="28"/>
        </w:rPr>
        <w:t>«</w:t>
      </w:r>
      <w:r w:rsidR="00F65858">
        <w:rPr>
          <w:rFonts w:ascii="Times New Roman" w:hAnsi="Times New Roman" w:cs="Times New Roman"/>
          <w:sz w:val="28"/>
          <w:szCs w:val="28"/>
        </w:rPr>
        <w:t>МТС Почепского района».</w:t>
      </w:r>
    </w:p>
    <w:p w:rsidR="00F65858" w:rsidRPr="00F65858" w:rsidRDefault="00F65858" w:rsidP="00F65858">
      <w:pPr>
        <w:jc w:val="both"/>
        <w:rPr>
          <w:rFonts w:ascii="Times New Roman" w:hAnsi="Times New Roman" w:cs="Times New Roman"/>
          <w:sz w:val="28"/>
          <w:szCs w:val="28"/>
        </w:rPr>
      </w:pPr>
      <w:r w:rsidRPr="00F65858">
        <w:rPr>
          <w:rFonts w:ascii="Times New Roman" w:hAnsi="Times New Roman" w:cs="Times New Roman"/>
          <w:sz w:val="28"/>
          <w:szCs w:val="28"/>
        </w:rPr>
        <w:t>Руководитем МУП «МТС» не были представлены сведения (информация), необходимые для проведения контрольного мероприятия.</w:t>
      </w:r>
    </w:p>
    <w:p w:rsidR="00F65858" w:rsidRPr="00F65858" w:rsidRDefault="00F65858" w:rsidP="00F65858">
      <w:pPr>
        <w:jc w:val="both"/>
        <w:rPr>
          <w:rFonts w:ascii="Times New Roman" w:hAnsi="Times New Roman" w:cs="Times New Roman"/>
          <w:sz w:val="28"/>
          <w:szCs w:val="28"/>
        </w:rPr>
      </w:pPr>
      <w:r w:rsidRPr="00F65858">
        <w:rPr>
          <w:rFonts w:ascii="Times New Roman" w:hAnsi="Times New Roman" w:cs="Times New Roman"/>
          <w:sz w:val="28"/>
          <w:szCs w:val="28"/>
        </w:rPr>
        <w:t>По данному нарушению председателем Контрольно-счетной палатой Почепского района составлен протокол об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858">
        <w:rPr>
          <w:rFonts w:ascii="Times New Roman" w:hAnsi="Times New Roman" w:cs="Times New Roman"/>
          <w:sz w:val="28"/>
          <w:szCs w:val="28"/>
        </w:rPr>
        <w:t>тивном правонарушении по статье 19.7  КоАП РФ.</w:t>
      </w:r>
    </w:p>
    <w:p w:rsidR="00F65858" w:rsidRPr="00F65858" w:rsidRDefault="00F65858" w:rsidP="00F65858">
      <w:pPr>
        <w:jc w:val="both"/>
        <w:rPr>
          <w:rFonts w:ascii="Times New Roman" w:hAnsi="Times New Roman" w:cs="Times New Roman"/>
          <w:sz w:val="28"/>
          <w:szCs w:val="28"/>
        </w:rPr>
      </w:pPr>
      <w:r w:rsidRPr="00F65858">
        <w:rPr>
          <w:rFonts w:ascii="Times New Roman" w:hAnsi="Times New Roman" w:cs="Times New Roman"/>
          <w:sz w:val="28"/>
          <w:szCs w:val="28"/>
        </w:rPr>
        <w:t>В этой связи председателем КСП было принято решение о проведении проверки на основании данных Единой информационной системы в сфере закупок (далее – официальный сайт).</w:t>
      </w:r>
    </w:p>
    <w:p w:rsidR="00F65858" w:rsidRDefault="00F65858" w:rsidP="00F65858">
      <w:pPr>
        <w:pStyle w:val="ConsPlusNormal"/>
        <w:spacing w:after="20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проверки выявлены нарушения требований федерального законодательства, </w:t>
      </w:r>
      <w:r w:rsidRPr="00094E53">
        <w:rPr>
          <w:rFonts w:ascii="Times New Roman" w:hAnsi="Times New Roman" w:cs="Times New Roman"/>
          <w:sz w:val="28"/>
          <w:szCs w:val="28"/>
        </w:rPr>
        <w:t>регламентирующего порядок информационного обеспечения  закупок товаров, работ, услуг отде</w:t>
      </w:r>
      <w:r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лиц, в том числе   </w:t>
      </w:r>
      <w:r w:rsidRPr="00094E53">
        <w:rPr>
          <w:rFonts w:ascii="Times New Roman" w:hAnsi="Times New Roman" w:cs="Times New Roman"/>
          <w:sz w:val="28"/>
          <w:szCs w:val="28"/>
        </w:rPr>
        <w:t xml:space="preserve">неразмещения  в единой информационной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E53">
        <w:rPr>
          <w:rFonts w:ascii="Times New Roman" w:hAnsi="Times New Roman" w:cs="Times New Roman"/>
          <w:sz w:val="28"/>
          <w:szCs w:val="28"/>
        </w:rPr>
        <w:t xml:space="preserve">информации о закупках товаров, работ, услуг, размещение которой предусмотрено </w:t>
      </w:r>
      <w:hyperlink r:id="rId4" w:history="1">
        <w:r w:rsidRPr="00094E5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94E5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7E527F" w:rsidRPr="007E527F" w:rsidRDefault="007E527F" w:rsidP="007E5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7F">
        <w:rPr>
          <w:rFonts w:ascii="Times New Roman" w:hAnsi="Times New Roman" w:cs="Times New Roman"/>
          <w:sz w:val="28"/>
          <w:szCs w:val="28"/>
        </w:rPr>
        <w:t xml:space="preserve">Статьей 26 Федерального Закона от 14.11.2002 года № 161-ФЗ (ред. от 23.05.2016г) «О государственных и муниципальных унитарных предприятиях» установлено, что </w:t>
      </w:r>
      <w:proofErr w:type="gramStart"/>
      <w:r w:rsidRPr="007E5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27F">
        <w:rPr>
          <w:rFonts w:ascii="Times New Roman" w:hAnsi="Times New Roman" w:cs="Times New Roman"/>
          <w:sz w:val="28"/>
          <w:szCs w:val="28"/>
        </w:rPr>
        <w:t xml:space="preserve"> деятельностью унитарного предприятия осуществляется органом, осуществляющим полномочия собственника и другими уполномоченными органами.</w:t>
      </w:r>
    </w:p>
    <w:p w:rsidR="007E527F" w:rsidRPr="007E527F" w:rsidRDefault="007E527F" w:rsidP="007E5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7F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проведение </w:t>
      </w:r>
      <w:proofErr w:type="gramStart"/>
      <w:r w:rsidRPr="007E52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527F">
        <w:rPr>
          <w:rFonts w:ascii="Times New Roman" w:hAnsi="Times New Roman" w:cs="Times New Roman"/>
          <w:sz w:val="28"/>
          <w:szCs w:val="28"/>
        </w:rPr>
        <w:t xml:space="preserve"> деятельностью МУП «</w:t>
      </w:r>
      <w:r w:rsidR="00F65858">
        <w:rPr>
          <w:rFonts w:ascii="Times New Roman" w:hAnsi="Times New Roman" w:cs="Times New Roman"/>
          <w:sz w:val="28"/>
          <w:szCs w:val="28"/>
        </w:rPr>
        <w:t>МТС Почепского района»</w:t>
      </w:r>
      <w:r w:rsidRPr="007E527F">
        <w:rPr>
          <w:rFonts w:ascii="Times New Roman" w:hAnsi="Times New Roman" w:cs="Times New Roman"/>
          <w:sz w:val="28"/>
          <w:szCs w:val="28"/>
        </w:rPr>
        <w:t>, не представлено.</w:t>
      </w:r>
    </w:p>
    <w:p w:rsidR="007E527F" w:rsidRDefault="007E527F" w:rsidP="007E5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7F">
        <w:rPr>
          <w:rFonts w:ascii="Times New Roman" w:hAnsi="Times New Roman" w:cs="Times New Roman"/>
          <w:sz w:val="28"/>
          <w:szCs w:val="28"/>
        </w:rPr>
        <w:t xml:space="preserve">Отсутствие должного </w:t>
      </w:r>
      <w:proofErr w:type="gramStart"/>
      <w:r w:rsidRPr="007E52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527F">
        <w:rPr>
          <w:rFonts w:ascii="Times New Roman" w:hAnsi="Times New Roman" w:cs="Times New Roman"/>
          <w:sz w:val="28"/>
          <w:szCs w:val="28"/>
        </w:rPr>
        <w:t xml:space="preserve"> деятельностью указанного муниципального унитарного предприятия со стороны собственника </w:t>
      </w:r>
      <w:r w:rsidRPr="007E527F">
        <w:rPr>
          <w:rFonts w:ascii="Times New Roman" w:hAnsi="Times New Roman" w:cs="Times New Roman"/>
          <w:sz w:val="28"/>
          <w:szCs w:val="28"/>
        </w:rPr>
        <w:lastRenderedPageBreak/>
        <w:t>(администрации Почепского района) является одной из причин выявленных нарушений.</w:t>
      </w:r>
    </w:p>
    <w:p w:rsidR="007E527F" w:rsidRDefault="00811379" w:rsidP="007E527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</w:p>
    <w:p w:rsidR="007E527F" w:rsidRDefault="00811379" w:rsidP="007E527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7E527F" w:rsidRPr="007E527F">
        <w:rPr>
          <w:rFonts w:ascii="Times New Roman" w:hAnsi="Times New Roman" w:cs="Times New Roman"/>
          <w:sz w:val="28"/>
          <w:szCs w:val="28"/>
        </w:rPr>
        <w:t>МУП «</w:t>
      </w:r>
      <w:r w:rsidR="00F65858">
        <w:rPr>
          <w:rFonts w:ascii="Times New Roman" w:hAnsi="Times New Roman" w:cs="Times New Roman"/>
          <w:sz w:val="28"/>
          <w:szCs w:val="28"/>
        </w:rPr>
        <w:t>МТС Почепского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</w:t>
      </w:r>
      <w:r w:rsidR="007E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379" w:rsidRDefault="007E527F" w:rsidP="007E527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Главе администрации Почепского района направлено информационное письмо.</w:t>
      </w:r>
    </w:p>
    <w:p w:rsidR="007E527F" w:rsidRPr="000F17B2" w:rsidRDefault="007E527F" w:rsidP="007E527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5858"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858">
        <w:rPr>
          <w:rFonts w:ascii="Times New Roman" w:eastAsia="Calibri" w:hAnsi="Times New Roman" w:cs="Times New Roman"/>
          <w:sz w:val="28"/>
          <w:szCs w:val="28"/>
        </w:rPr>
        <w:t xml:space="preserve">ФАС по Брянской области направлены материалы контрольного мероприятия </w:t>
      </w:r>
      <w:r>
        <w:rPr>
          <w:rFonts w:ascii="Times New Roman" w:eastAsia="Calibri" w:hAnsi="Times New Roman" w:cs="Times New Roman"/>
          <w:sz w:val="28"/>
          <w:szCs w:val="28"/>
        </w:rPr>
        <w:t>для возбуждения административного дела по факту нарушения законодательства в сфере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закупок.</w:t>
      </w: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F17B2"/>
    <w:rsid w:val="001110AD"/>
    <w:rsid w:val="002F7E20"/>
    <w:rsid w:val="007E527F"/>
    <w:rsid w:val="00811379"/>
    <w:rsid w:val="008173F7"/>
    <w:rsid w:val="008A2B00"/>
    <w:rsid w:val="008E5083"/>
    <w:rsid w:val="009859B6"/>
    <w:rsid w:val="00A061EE"/>
    <w:rsid w:val="00C168F5"/>
    <w:rsid w:val="00ED65B9"/>
    <w:rsid w:val="00F07B1B"/>
    <w:rsid w:val="00F65858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rsid w:val="00F658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BDB4699109532A45EE59BEFFC167C538F73A900B212BF9B72D797B069442FAC0C16DD6S5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2017-02-01T06:03:00Z</dcterms:created>
  <dcterms:modified xsi:type="dcterms:W3CDTF">2017-02-02T15:55:00Z</dcterms:modified>
</cp:coreProperties>
</file>