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F7" w:rsidRPr="008A2B00" w:rsidRDefault="008A2B00" w:rsidP="008E508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B0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A2B00" w:rsidRPr="008A2B00" w:rsidRDefault="008A2B00" w:rsidP="008E508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B00">
        <w:rPr>
          <w:rFonts w:ascii="Times New Roman" w:hAnsi="Times New Roman" w:cs="Times New Roman"/>
          <w:b/>
          <w:sz w:val="28"/>
          <w:szCs w:val="28"/>
        </w:rPr>
        <w:t>о результатх контрольного мероприятия</w:t>
      </w:r>
    </w:p>
    <w:p w:rsidR="008A2B00" w:rsidRDefault="0060356F" w:rsidP="008E508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56F">
        <w:rPr>
          <w:rFonts w:ascii="Times New Roman" w:hAnsi="Times New Roman" w:cs="Times New Roman"/>
          <w:b/>
          <w:sz w:val="28"/>
          <w:szCs w:val="28"/>
        </w:rPr>
        <w:t>«Проверка целевого и эффективного использования бюджетных средств, выделенных МБОУ ДОД «ДЮСШ Почепского района»  в 2015 году и истекшем периоде 2016 года»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356F" w:rsidRPr="0060356F" w:rsidRDefault="0060356F" w:rsidP="008E508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56F" w:rsidRDefault="008A2B00" w:rsidP="008E5083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00">
        <w:rPr>
          <w:rFonts w:ascii="Times New Roman" w:hAnsi="Times New Roman" w:cs="Times New Roman"/>
          <w:sz w:val="28"/>
          <w:szCs w:val="28"/>
        </w:rPr>
        <w:t xml:space="preserve">     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планом работы на 2016 год  Контрольно-счетной палатой Почепского района проведено контрольное мероприятие </w:t>
      </w:r>
      <w:r w:rsidR="0060356F">
        <w:rPr>
          <w:rFonts w:ascii="Times New Roman" w:hAnsi="Times New Roman" w:cs="Times New Roman"/>
          <w:sz w:val="28"/>
          <w:szCs w:val="28"/>
        </w:rPr>
        <w:t>«Проверка целевого и эффективного использования бюджетных средств, выделенных МБОУ ДОД «ДЮСШ Почепского района»  в 2015 году и истекшем периоде 2016 года».</w:t>
      </w:r>
    </w:p>
    <w:p w:rsidR="008A2B00" w:rsidRDefault="008A2B00" w:rsidP="008E5083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Объектами контрольного мероприятия являлись </w:t>
      </w:r>
      <w:r w:rsidR="0060356F">
        <w:rPr>
          <w:rFonts w:ascii="Times New Roman" w:hAnsi="Times New Roman" w:cs="Times New Roman"/>
          <w:sz w:val="28"/>
          <w:szCs w:val="28"/>
        </w:rPr>
        <w:t>МБОУ ДОД «ДЮСШ Почепского района</w:t>
      </w:r>
      <w:proofErr w:type="gramStart"/>
      <w:r w:rsidR="006035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тдел образования администрации Почепского района.</w:t>
      </w:r>
    </w:p>
    <w:p w:rsidR="0060356F" w:rsidRDefault="008A2B00" w:rsidP="006035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356F">
        <w:rPr>
          <w:rFonts w:ascii="Times New Roman" w:hAnsi="Times New Roman" w:cs="Times New Roman"/>
          <w:sz w:val="28"/>
          <w:szCs w:val="28"/>
        </w:rPr>
        <w:t>В результате контрольного мероприятия выявлено  18 нарушений, в том числе 5 финансовых – на сумму 966,7 тыс. рублей (неправомерное использование бюджетных средств на сумму 9,9 тыс. рублей, неэффективное – на сумму 869,8 тыс. рублей).</w:t>
      </w:r>
    </w:p>
    <w:p w:rsidR="00D65375" w:rsidRDefault="0060356F" w:rsidP="00D653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оценки финансово-хозяйственной деятельности учреждения была проведена проверка зянятости тренеров – внешних совместителей, по результатам которой установлены факты неподтверждения выполнения трудовых обязанностей тренерами. </w:t>
      </w:r>
      <w:r w:rsidR="00D65375">
        <w:rPr>
          <w:rFonts w:ascii="Times New Roman" w:hAnsi="Times New Roman" w:cs="Times New Roman"/>
          <w:sz w:val="28"/>
          <w:szCs w:val="28"/>
        </w:rPr>
        <w:t xml:space="preserve">В результате тренеру необоснованно начислена и выплачена заработная плата в размере 9,9 тыс. рублей. </w:t>
      </w:r>
    </w:p>
    <w:p w:rsidR="0060356F" w:rsidRDefault="0060356F" w:rsidP="006035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Также,  имели место случаи проведения тренерами-совместителями занятий с обучающимися спортивной школы и общеобразовательной  с совпадением тех и других.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Указанный факт является нарушением ст.282 Трудового кодекса РФ, где установлено, что совместитель осуществляет деятельность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свободное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основного места работы времени.</w:t>
      </w:r>
    </w:p>
    <w:p w:rsidR="0060356F" w:rsidRDefault="0060356F" w:rsidP="006035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факты непроведения тренером занятий во время, указанное в расписании ДЮСШ, и проведение занятий, совпадающих с расписанием общеобразовательной школы, указывают на недостаточный контроль со стороны спортивной школы за учебным процессом.</w:t>
      </w:r>
    </w:p>
    <w:p w:rsidR="00D65375" w:rsidRDefault="0060356F" w:rsidP="006035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установлено, что с 4 марта 2016 года вышел из строя насос для подогрева воды в бассейне, который неисправен по настоящее время. При этом штат работников бассейна из 5 человек получает заработную плату в полном объеме, не исполняя своих трудовых обязанностей. Имеются случаи выплаты стимулирующих надбавок в указанный период. </w:t>
      </w:r>
    </w:p>
    <w:p w:rsidR="0060356F" w:rsidRDefault="0060356F" w:rsidP="006035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выявлены следующие нефинансовые нарушения:</w:t>
      </w:r>
    </w:p>
    <w:p w:rsidR="0060356F" w:rsidRDefault="0060356F" w:rsidP="006035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нарушение порядка ведения кассовых операций - отсутствие заключенного договора о полной материальной ответственности с лицом, принимающим денежные средства за оказание платных услуг.</w:t>
      </w:r>
    </w:p>
    <w:p w:rsidR="0060356F" w:rsidRDefault="0060356F" w:rsidP="006035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неправомерное применение повышающего коэффициента заместителя директора  для ставки завуча при составлении тарификации окладов.</w:t>
      </w:r>
    </w:p>
    <w:p w:rsidR="0060356F" w:rsidRDefault="0060356F" w:rsidP="006035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распорядителем средств – отделом образования администрации Почепского района в проверяемом периоде не планировался и не осуществлялся внутренний аудит, что стало одной из причин допущенных нарушений финансовой дисциплины и действующего законодательства.</w:t>
      </w:r>
    </w:p>
    <w:p w:rsidR="005E6A2E" w:rsidRDefault="005E6A2E" w:rsidP="005E6A2E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Отчет о результатх контрольного мероприятия рассмотрен на Коллегии Контрольно-счетной палаты Почепского района. </w:t>
      </w:r>
    </w:p>
    <w:p w:rsidR="005E6A2E" w:rsidRDefault="005E6A2E" w:rsidP="005E6A2E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МБОУ ДОД «ДЮСШ Почепского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направлено представление для устранения установленных нарушений.</w:t>
      </w:r>
    </w:p>
    <w:p w:rsidR="005E6A2E" w:rsidRDefault="005E6A2E" w:rsidP="005E6A2E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Начальнику отдела образования администрации Почепского района направлено информационное письмо.</w:t>
      </w:r>
    </w:p>
    <w:p w:rsidR="00811379" w:rsidRDefault="00811379" w:rsidP="0060356F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11379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</w:p>
    <w:p w:rsidR="00811379" w:rsidRPr="000F17B2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палаты Почепского района                                     Л.И. Молодожен</w:t>
      </w:r>
    </w:p>
    <w:sectPr w:rsidR="00811379" w:rsidRPr="000F17B2" w:rsidSect="0081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B00"/>
    <w:rsid w:val="000F17B2"/>
    <w:rsid w:val="001110AD"/>
    <w:rsid w:val="003B4C1B"/>
    <w:rsid w:val="005E6A2E"/>
    <w:rsid w:val="0060356F"/>
    <w:rsid w:val="00811379"/>
    <w:rsid w:val="008173F7"/>
    <w:rsid w:val="008A2B00"/>
    <w:rsid w:val="008E5083"/>
    <w:rsid w:val="009859B6"/>
    <w:rsid w:val="00C168F5"/>
    <w:rsid w:val="00C3584C"/>
    <w:rsid w:val="00D65375"/>
    <w:rsid w:val="00ED65B9"/>
    <w:rsid w:val="00F07B1B"/>
    <w:rsid w:val="00F9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2017-02-01T06:03:00Z</dcterms:created>
  <dcterms:modified xsi:type="dcterms:W3CDTF">2017-02-02T16:12:00Z</dcterms:modified>
</cp:coreProperties>
</file>