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16 сельских и 2 городских поселений Почепского района за 1 квартал 201</w:t>
      </w:r>
      <w:r w:rsidR="00E22FFB">
        <w:rPr>
          <w:rFonts w:ascii="Times New Roman" w:hAnsi="Times New Roman" w:cs="Times New Roman"/>
          <w:b/>
          <w:sz w:val="28"/>
          <w:szCs w:val="28"/>
        </w:rPr>
        <w:t>9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1.2.4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201</w:t>
      </w:r>
      <w:r w:rsidR="00E22F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E22FFB"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9221D0" w:rsidRDefault="00C573F4" w:rsidP="00C573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9221D0" w:rsidRDefault="007227FF" w:rsidP="009221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Искажение бюджетной отчетности и факты предоставления недостоверных данных в части утверждения в отчетах показателей доходной и расходной частей бюджетов, не соответствующих аналогичным показателям, утвержденных решениями о бюджете.</w:t>
      </w:r>
    </w:p>
    <w:p w:rsidR="007227FF" w:rsidRDefault="007227FF" w:rsidP="007227F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Ведение сводной бюджетной росписи с нарушениями требований бюджетного законодательства.</w:t>
      </w:r>
    </w:p>
    <w:p w:rsidR="00E22FFB" w:rsidRPr="00E22FFB" w:rsidRDefault="00E22FFB" w:rsidP="00E22FF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E22FFB">
        <w:rPr>
          <w:sz w:val="28"/>
          <w:szCs w:val="28"/>
        </w:rPr>
        <w:t xml:space="preserve">В нарушение пункта 2 статьи 217.1 Бюджетного кодекса Российской Федерации финансовым органом не установлен порядок составления и ведения кассового плана. Кассовый план по поступлениям в бюджет и выплат из бюджета не ведется. </w:t>
      </w:r>
    </w:p>
    <w:p w:rsidR="00E22FFB" w:rsidRPr="00E22FFB" w:rsidRDefault="00E22FFB" w:rsidP="00E22FFB">
      <w:pPr>
        <w:pStyle w:val="20"/>
        <w:numPr>
          <w:ilvl w:val="0"/>
          <w:numId w:val="1"/>
        </w:numPr>
        <w:spacing w:before="0" w:line="240" w:lineRule="auto"/>
        <w:ind w:left="0" w:firstLine="709"/>
        <w:rPr>
          <w:color w:val="000000"/>
          <w:sz w:val="28"/>
          <w:szCs w:val="28"/>
        </w:rPr>
      </w:pPr>
      <w:r w:rsidRPr="00E22FFB">
        <w:rPr>
          <w:sz w:val="28"/>
          <w:szCs w:val="28"/>
        </w:rPr>
        <w:t>При анализе исполнения бюджет</w:t>
      </w:r>
      <w:r>
        <w:rPr>
          <w:sz w:val="28"/>
          <w:szCs w:val="28"/>
        </w:rPr>
        <w:t>ов</w:t>
      </w:r>
      <w:r w:rsidRPr="00E22FF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E22FF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E22FFB">
        <w:rPr>
          <w:sz w:val="28"/>
          <w:szCs w:val="28"/>
        </w:rPr>
        <w:t xml:space="preserve"> по расходам, предусмотренным на финансирование государственных контрактов на закупку товаров, работ и услуг для государственных нужд с учётом информации, размещённой на официальном сайте Единой информационной системы в сфере закупок установлено, что планы-графики размещения заказов на поставку товаров, выполнения работ, оказания услуг для обеспечения государственных и муниципальных нужд </w:t>
      </w:r>
      <w:proofErr w:type="spellStart"/>
      <w:r>
        <w:rPr>
          <w:sz w:val="28"/>
          <w:szCs w:val="28"/>
        </w:rPr>
        <w:t>Бельковской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Доманичской</w:t>
      </w:r>
      <w:proofErr w:type="spellEnd"/>
      <w:r w:rsidR="00D959E3">
        <w:rPr>
          <w:sz w:val="28"/>
          <w:szCs w:val="28"/>
        </w:rPr>
        <w:t xml:space="preserve">, Первомайской, </w:t>
      </w:r>
      <w:proofErr w:type="spellStart"/>
      <w:r w:rsidR="00D959E3">
        <w:rPr>
          <w:sz w:val="28"/>
          <w:szCs w:val="28"/>
        </w:rPr>
        <w:t>Речицкой</w:t>
      </w:r>
      <w:proofErr w:type="spellEnd"/>
      <w:r w:rsidR="00D959E3">
        <w:rPr>
          <w:sz w:val="28"/>
          <w:szCs w:val="28"/>
        </w:rPr>
        <w:t xml:space="preserve">, </w:t>
      </w:r>
      <w:proofErr w:type="spellStart"/>
      <w:r w:rsidR="00D959E3">
        <w:rPr>
          <w:sz w:val="28"/>
          <w:szCs w:val="28"/>
        </w:rPr>
        <w:t>Семецкой</w:t>
      </w:r>
      <w:proofErr w:type="spellEnd"/>
      <w:r>
        <w:rPr>
          <w:sz w:val="28"/>
          <w:szCs w:val="28"/>
        </w:rPr>
        <w:t xml:space="preserve"> </w:t>
      </w:r>
      <w:r w:rsidRPr="00E22FFB">
        <w:rPr>
          <w:sz w:val="28"/>
          <w:szCs w:val="28"/>
        </w:rPr>
        <w:t>сельской администрации на 2019</w:t>
      </w:r>
      <w:r w:rsidR="00D959E3">
        <w:rPr>
          <w:sz w:val="28"/>
          <w:szCs w:val="28"/>
        </w:rPr>
        <w:t xml:space="preserve"> год размещены несвоевременно.</w:t>
      </w:r>
      <w:r w:rsidRPr="00E22FFB">
        <w:rPr>
          <w:sz w:val="28"/>
          <w:szCs w:val="28"/>
        </w:rPr>
        <w:t xml:space="preserve"> </w:t>
      </w:r>
    </w:p>
    <w:p w:rsidR="009221D0" w:rsidRPr="00E22FFB" w:rsidRDefault="009221D0" w:rsidP="00E22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FB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E22FFB" w:rsidRDefault="009221D0" w:rsidP="00E22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FB">
        <w:rPr>
          <w:rFonts w:ascii="Times New Roman" w:hAnsi="Times New Roman" w:cs="Times New Roman"/>
          <w:sz w:val="28"/>
          <w:szCs w:val="28"/>
        </w:rPr>
        <w:t xml:space="preserve"> </w:t>
      </w:r>
      <w:r w:rsidRPr="00E22FFB">
        <w:rPr>
          <w:rFonts w:ascii="Times New Roman" w:hAnsi="Times New Roman"/>
          <w:sz w:val="28"/>
          <w:szCs w:val="28"/>
        </w:rPr>
        <w:t>Г</w:t>
      </w:r>
      <w:r w:rsidRPr="00E22FFB"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9E3" w:rsidRDefault="00D959E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9E3" w:rsidRPr="00E22FFB" w:rsidRDefault="00D959E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21D0" w:rsidRDefault="00D959E3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5BED"/>
    <w:rsid w:val="002C4C3A"/>
    <w:rsid w:val="00362B17"/>
    <w:rsid w:val="00395F8F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7227FF"/>
    <w:rsid w:val="007A5579"/>
    <w:rsid w:val="00843283"/>
    <w:rsid w:val="008F600B"/>
    <w:rsid w:val="009221D0"/>
    <w:rsid w:val="009A1F25"/>
    <w:rsid w:val="00A06545"/>
    <w:rsid w:val="00A4209D"/>
    <w:rsid w:val="00A84CD9"/>
    <w:rsid w:val="00AF3BD5"/>
    <w:rsid w:val="00B00EE9"/>
    <w:rsid w:val="00BE5261"/>
    <w:rsid w:val="00C573F4"/>
    <w:rsid w:val="00CA1B6F"/>
    <w:rsid w:val="00CC01ED"/>
    <w:rsid w:val="00D076C0"/>
    <w:rsid w:val="00D959E3"/>
    <w:rsid w:val="00D95F7E"/>
    <w:rsid w:val="00E22FFB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2F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FF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033E-154E-4B4E-8A65-27A51B71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2018-06-15T12:24:00Z</dcterms:created>
  <dcterms:modified xsi:type="dcterms:W3CDTF">2019-08-30T10:25:00Z</dcterms:modified>
</cp:coreProperties>
</file>