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CD" w:rsidRDefault="00D00FF8" w:rsidP="000563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5C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Приняты решения и меры по выполнению предложений и рекомендаций КСП </w:t>
      </w:r>
      <w:r w:rsidR="001D75C1" w:rsidRPr="002705C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Почепского района</w:t>
      </w:r>
      <w:r w:rsidRPr="002705C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 результатам проведенн</w:t>
      </w:r>
      <w:r w:rsidR="000563CD" w:rsidRPr="002705C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ого экспертно-аналитического мероприятия</w:t>
      </w:r>
      <w:r w:rsidRPr="002705C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0563CD" w:rsidRPr="002705CE">
        <w:rPr>
          <w:rFonts w:ascii="Times New Roman" w:hAnsi="Times New Roman" w:cs="Times New Roman"/>
          <w:b/>
          <w:sz w:val="28"/>
          <w:szCs w:val="28"/>
        </w:rPr>
        <w:t xml:space="preserve">«Экспертиза и подготовка заключения на отчет об исполнении </w:t>
      </w:r>
      <w:r w:rsidR="002705CE" w:rsidRPr="002705CE">
        <w:rPr>
          <w:rFonts w:ascii="Times New Roman" w:hAnsi="Times New Roman" w:cs="Times New Roman"/>
          <w:b/>
          <w:sz w:val="28"/>
          <w:szCs w:val="28"/>
        </w:rPr>
        <w:t xml:space="preserve">бюджета Почепского района за </w:t>
      </w:r>
      <w:r w:rsidR="00527EEB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2705CE" w:rsidRPr="002705CE">
        <w:rPr>
          <w:rFonts w:ascii="Times New Roman" w:hAnsi="Times New Roman" w:cs="Times New Roman"/>
          <w:b/>
          <w:sz w:val="28"/>
          <w:szCs w:val="28"/>
        </w:rPr>
        <w:t xml:space="preserve"> 2019 года»</w:t>
      </w:r>
      <w:r w:rsidR="002705CE">
        <w:rPr>
          <w:rFonts w:ascii="Times New Roman" w:hAnsi="Times New Roman" w:cs="Times New Roman"/>
          <w:b/>
          <w:sz w:val="28"/>
          <w:szCs w:val="28"/>
        </w:rPr>
        <w:t>.</w:t>
      </w:r>
    </w:p>
    <w:p w:rsidR="002705CE" w:rsidRPr="002705CE" w:rsidRDefault="002705CE" w:rsidP="000563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FF8" w:rsidRPr="001D75C1" w:rsidRDefault="00527EEB" w:rsidP="000563CD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января 2020 года</w:t>
      </w:r>
    </w:p>
    <w:p w:rsidR="00D00FF8" w:rsidRPr="001D75C1" w:rsidRDefault="00D00FF8" w:rsidP="0005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внесенных Контрольно-счетной палатой </w:t>
      </w:r>
      <w:r w:rsid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Почепского района </w:t>
      </w:r>
      <w:r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и рекомендаций по </w:t>
      </w:r>
      <w:r w:rsidR="000563CD" w:rsidRPr="000563C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проведенного экспертно-аналитического мероприятия </w:t>
      </w:r>
      <w:r w:rsidR="000563CD" w:rsidRPr="000563CD">
        <w:rPr>
          <w:rFonts w:ascii="Times New Roman" w:hAnsi="Times New Roman" w:cs="Times New Roman"/>
          <w:sz w:val="28"/>
          <w:szCs w:val="28"/>
        </w:rPr>
        <w:t>«Экспертиза и подготовка заключения на отчет об исполнении бюджет</w:t>
      </w:r>
      <w:r w:rsidR="002705CE">
        <w:rPr>
          <w:rFonts w:ascii="Times New Roman" w:hAnsi="Times New Roman" w:cs="Times New Roman"/>
          <w:sz w:val="28"/>
          <w:szCs w:val="28"/>
        </w:rPr>
        <w:t xml:space="preserve">а </w:t>
      </w:r>
      <w:r w:rsidR="000563CD" w:rsidRPr="000563CD">
        <w:rPr>
          <w:rFonts w:ascii="Times New Roman" w:hAnsi="Times New Roman" w:cs="Times New Roman"/>
          <w:sz w:val="28"/>
          <w:szCs w:val="28"/>
        </w:rPr>
        <w:t xml:space="preserve">Почепского района за </w:t>
      </w:r>
      <w:r w:rsidR="00527EEB">
        <w:rPr>
          <w:rFonts w:ascii="Times New Roman" w:hAnsi="Times New Roman" w:cs="Times New Roman"/>
          <w:sz w:val="28"/>
          <w:szCs w:val="28"/>
        </w:rPr>
        <w:t>9 месяцев</w:t>
      </w:r>
      <w:r w:rsidR="000563CD" w:rsidRPr="000563CD">
        <w:rPr>
          <w:rFonts w:ascii="Times New Roman" w:hAnsi="Times New Roman" w:cs="Times New Roman"/>
          <w:sz w:val="28"/>
          <w:szCs w:val="28"/>
        </w:rPr>
        <w:t xml:space="preserve"> 2019 года»</w:t>
      </w:r>
      <w:r w:rsid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4EA"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приняты следующие меры</w:t>
      </w:r>
      <w:r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24EA" w:rsidRPr="008C24EA" w:rsidRDefault="001D75C1" w:rsidP="000563C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0563C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 мероприятия</w:t>
      </w:r>
      <w:r w:rsidRP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рассмотрены всеми главными администраторами средств бюджета</w:t>
      </w:r>
      <w:r w:rsidR="008C24EA" w:rsidRP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24EA" w:rsidRDefault="001D75C1" w:rsidP="000563C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</w:t>
      </w:r>
      <w:r w:rsidR="008C24EA" w:rsidRP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лизированы и приняты к сведению нарушения, отраженные в заключениях</w:t>
      </w:r>
      <w:r w:rsid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КСП Почепского района;</w:t>
      </w:r>
    </w:p>
    <w:p w:rsidR="00A602D5" w:rsidRDefault="00A602D5" w:rsidP="00056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60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C52E4"/>
    <w:multiLevelType w:val="hybridMultilevel"/>
    <w:tmpl w:val="719CD3C6"/>
    <w:lvl w:ilvl="0" w:tplc="F23C85E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5D0327"/>
    <w:multiLevelType w:val="hybridMultilevel"/>
    <w:tmpl w:val="17F0BDDC"/>
    <w:lvl w:ilvl="0" w:tplc="9AFC5DC8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D"/>
    <w:rsid w:val="00007A0E"/>
    <w:rsid w:val="000563CD"/>
    <w:rsid w:val="001D75C1"/>
    <w:rsid w:val="002705CE"/>
    <w:rsid w:val="00527EEB"/>
    <w:rsid w:val="006C2E5C"/>
    <w:rsid w:val="008C24EA"/>
    <w:rsid w:val="00A602D5"/>
    <w:rsid w:val="00CC0A0D"/>
    <w:rsid w:val="00D00FF8"/>
    <w:rsid w:val="00E4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D36B2-C2F7-4CA9-88BC-F10CB891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0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00F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24E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563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63CD"/>
    <w:pPr>
      <w:widowControl w:val="0"/>
      <w:shd w:val="clear" w:color="auto" w:fill="FFFFFF"/>
      <w:spacing w:before="300" w:after="0" w:line="30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5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016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5455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9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2019-08-12T13:59:00Z</dcterms:created>
  <dcterms:modified xsi:type="dcterms:W3CDTF">2020-04-10T07:53:00Z</dcterms:modified>
</cp:coreProperties>
</file>